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77D" w:rsidRDefault="00817D58">
      <w:pPr>
        <w:rPr>
          <w:b/>
          <w:sz w:val="24"/>
          <w:szCs w:val="24"/>
        </w:rPr>
      </w:pPr>
      <w:r>
        <w:rPr>
          <w:b/>
          <w:noProof/>
          <w:sz w:val="24"/>
          <w:szCs w:val="24"/>
          <w:lang w:eastAsia="es-ES"/>
        </w:rPr>
        <w:pict>
          <v:shapetype id="_x0000_t202" coordsize="21600,21600" o:spt="202" path="m,l,21600r21600,l21600,xe">
            <v:stroke joinstyle="miter"/>
            <v:path gradientshapeok="t" o:connecttype="rect"/>
          </v:shapetype>
          <v:shape id="Text Box 8" o:spid="_x0000_s1029" type="#_x0000_t202" style="position:absolute;margin-left:138.8pt;margin-top:504.9pt;width:356.55pt;height:223.2pt;z-index:2516633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" o:allowincell="f" stroked="f">
            <v:textbox style="mso-next-textbox:#Text Box 8">
              <w:txbxContent>
                <w:p w:rsidR="00E1663A" w:rsidRDefault="00E1663A" w:rsidP="00FC177D">
                  <w:pPr>
                    <w:pStyle w:val="Ttulo5"/>
                    <w:jc w:val="center"/>
                    <w:rPr>
                      <w:sz w:val="40"/>
                      <w:szCs w:val="40"/>
                    </w:rPr>
                  </w:pPr>
                  <w:r w:rsidRPr="00FC177D">
                    <w:rPr>
                      <w:sz w:val="40"/>
                      <w:szCs w:val="40"/>
                    </w:rPr>
                    <w:t xml:space="preserve">Alumno: </w:t>
                  </w:r>
                </w:p>
                <w:p w:rsidR="00E1663A" w:rsidRDefault="00E1663A" w:rsidP="00FC177D">
                  <w:pPr>
                    <w:pStyle w:val="Ttulo5"/>
                    <w:jc w:val="center"/>
                    <w:rPr>
                      <w:sz w:val="40"/>
                      <w:szCs w:val="40"/>
                    </w:rPr>
                  </w:pPr>
                </w:p>
                <w:p w:rsidR="00E1663A" w:rsidRPr="00FC177D" w:rsidRDefault="00E1663A" w:rsidP="00FC177D">
                  <w:pPr>
                    <w:pStyle w:val="Ttulo5"/>
                    <w:jc w:val="center"/>
                    <w:rPr>
                      <w:sz w:val="40"/>
                      <w:szCs w:val="40"/>
                    </w:rPr>
                  </w:pPr>
                  <w:r w:rsidRPr="00FC177D">
                    <w:rPr>
                      <w:sz w:val="40"/>
                      <w:szCs w:val="40"/>
                    </w:rPr>
                    <w:t>Miguel Antonio García Moreno</w:t>
                  </w:r>
                  <w:r>
                    <w:rPr>
                      <w:sz w:val="40"/>
                      <w:szCs w:val="40"/>
                    </w:rPr>
                    <w:t>.</w:t>
                  </w:r>
                </w:p>
                <w:p w:rsidR="00E1663A" w:rsidRDefault="00E1663A" w:rsidP="00FC177D">
                  <w:pPr>
                    <w:jc w:val="center"/>
                    <w:rPr>
                      <w:rFonts w:ascii="Arial" w:hAnsi="Arial"/>
                      <w:sz w:val="32"/>
                    </w:rPr>
                  </w:pPr>
                </w:p>
                <w:p w:rsidR="00E1663A" w:rsidRDefault="00E1663A" w:rsidP="00FC177D">
                  <w:pPr>
                    <w:jc w:val="center"/>
                    <w:rPr>
                      <w:rFonts w:ascii="Arial" w:hAnsi="Arial"/>
                      <w:sz w:val="32"/>
                    </w:rPr>
                  </w:pPr>
                </w:p>
                <w:p w:rsidR="00E1663A" w:rsidRPr="00817D58" w:rsidRDefault="00817D58" w:rsidP="00817D58">
                  <w:pPr>
                    <w:jc w:val="center"/>
                    <w:rPr>
                      <w:rFonts w:ascii="Arial" w:hAnsi="Arial"/>
                      <w:b/>
                      <w:sz w:val="32"/>
                    </w:rPr>
                  </w:pPr>
                  <w:r w:rsidRPr="00817D58">
                    <w:rPr>
                      <w:rFonts w:ascii="Arial" w:hAnsi="Arial"/>
                      <w:b/>
                      <w:sz w:val="32"/>
                    </w:rPr>
                    <w:t>Junio, 2014</w:t>
                  </w:r>
                </w:p>
              </w:txbxContent>
            </v:textbox>
          </v:shape>
        </w:pict>
      </w:r>
      <w:r w:rsidR="00FC177D">
        <w:rPr>
          <w:b/>
          <w:sz w:val="24"/>
          <w:szCs w:val="24"/>
        </w:rPr>
        <w:br w:type="page"/>
      </w:r>
      <w:r w:rsidR="00F64198">
        <w:rPr>
          <w:b/>
          <w:noProof/>
          <w:sz w:val="24"/>
          <w:szCs w:val="24"/>
          <w:lang w:eastAsia="es-ES"/>
        </w:rPr>
        <w:pict>
          <v:shape id="Text Box 2" o:spid="_x0000_s1026" type="#_x0000_t202" style="position:absolute;margin-left:-58.9pt;margin-top:-49.1pt;width:180.75pt;height:8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" o:allowincell="f" fillcolor="#fc620c" stroked="f">
            <v:textbox style="layout-flow:vertical;mso-layout-flow-alt:bottom-to-top;mso-next-textbox:#Text Box 2">
              <w:txbxContent>
                <w:p w:rsidR="00E1663A" w:rsidRPr="00B9129F" w:rsidRDefault="00E1663A" w:rsidP="00FC177D">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817D58" w:rsidRPr="00817D58" w:rsidRDefault="00817D58" w:rsidP="00817D58">
                  <w:pPr>
                    <w:keepNext/>
                    <w:spacing w:after="0" w:line="240" w:lineRule="auto"/>
                    <w:jc w:val="center"/>
                    <w:outlineLvl w:val="0"/>
                    <w:rPr>
                      <w:rFonts w:ascii="Arial Narrow" w:eastAsia="Times New Roman" w:hAnsi="Arial Narrow" w:cs="Times New Roman"/>
                      <w:outline/>
                      <w:color w:val="000000"/>
                      <w:sz w:val="96"/>
                      <w:szCs w:val="20"/>
                      <w:lang w:eastAsia="es-ES"/>
                    </w:rPr>
                  </w:pPr>
                  <w:r w:rsidRPr="00817D58">
                    <w:rPr>
                      <w:rFonts w:ascii="Arial Narrow" w:eastAsia="Times New Roman" w:hAnsi="Arial Narrow" w:cs="Times New Roman"/>
                      <w:outline/>
                      <w:color w:val="000000"/>
                      <w:sz w:val="96"/>
                      <w:szCs w:val="20"/>
                      <w:lang w:eastAsia="es-ES"/>
                    </w:rPr>
                    <w:t>Grado en Estadística y Empresa</w:t>
                  </w:r>
                </w:p>
                <w:p w:rsidR="00E1663A" w:rsidRPr="00D406A5" w:rsidRDefault="00E1663A" w:rsidP="00817D58">
                  <w:pPr>
                    <w:pStyle w:val="Ttulo1"/>
                    <w:jc w:val="center"/>
                    <w:rPr>
                      <w:rFonts w:ascii="Arial Narrow" w:hAnsi="Arial Narrow"/>
                    </w:rPr>
                  </w:pPr>
                </w:p>
              </w:txbxContent>
            </v:textbox>
          </v:shape>
        </w:pict>
      </w:r>
      <w:r w:rsidR="00FC177D" w:rsidRPr="00FC177D">
        <w:rPr>
          <w:b/>
          <w:noProof/>
          <w:sz w:val="24"/>
          <w:szCs w:val="24"/>
          <w:lang w:eastAsia="es-ES"/>
        </w:rPr>
        <w:drawing>
          <wp:anchor distT="0" distB="0" distL="114300" distR="114300" simplePos="0" relativeHeight="251660288" behindDoc="0" locked="0" layoutInCell="0" allowOverlap="1">
            <wp:simplePos x="0" y="0"/>
            <wp:positionH relativeFrom="column">
              <wp:posOffset>3637280</wp:posOffset>
            </wp:positionH>
            <wp:positionV relativeFrom="paragraph">
              <wp:posOffset>84455</wp:posOffset>
            </wp:positionV>
            <wp:extent cx="942975" cy="1028700"/>
            <wp:effectExtent l="0" t="0" r="9525" b="0"/>
            <wp:wrapTopAndBottom/>
            <wp:docPr id="20" name="Imagen 20"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r w:rsidR="00F64198">
        <w:rPr>
          <w:b/>
          <w:noProof/>
          <w:sz w:val="24"/>
          <w:szCs w:val="24"/>
          <w:lang w:eastAsia="es-ES"/>
        </w:rPr>
        <w:pict>
          <v:shape id="Text Box 6" o:spid="_x0000_s1027" type="#_x0000_t202" style="position:absolute;margin-left:121.85pt;margin-top:93.4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" o:allowincell="f" stroked="f">
            <v:textbox style="mso-next-textbox:#Text Box 6">
              <w:txbxContent>
                <w:p w:rsidR="00E1663A" w:rsidRDefault="00E1663A" w:rsidP="00817D58">
                  <w:pPr>
                    <w:pStyle w:val="Ttulo6"/>
                    <w:jc w:val="center"/>
                    <w:rPr>
                      <w:b/>
                    </w:rPr>
                  </w:pPr>
                  <w:r>
                    <w:rPr>
                      <w:b/>
                    </w:rPr>
                    <w:t>Universidad de Jaén</w:t>
                  </w:r>
                </w:p>
                <w:p w:rsidR="00E1663A" w:rsidRDefault="00E1663A" w:rsidP="00817D58">
                  <w:pPr>
                    <w:pStyle w:val="Ttulo3"/>
                    <w:jc w:val="center"/>
                  </w:pPr>
                  <w:r>
                    <w:t>Facultad de Ciencias Sociales y Jurídicas</w:t>
                  </w:r>
                </w:p>
                <w:p w:rsidR="00E1663A" w:rsidRDefault="00E1663A" w:rsidP="00817D58">
                  <w:pPr>
                    <w:jc w:val="center"/>
                  </w:pPr>
                </w:p>
                <w:p w:rsidR="00E1663A" w:rsidRDefault="00E1663A" w:rsidP="00817D58">
                  <w:pPr>
                    <w:jc w:val="center"/>
                  </w:pPr>
                </w:p>
                <w:p w:rsidR="00E1663A" w:rsidRDefault="00E1663A" w:rsidP="00817D58">
                  <w:pPr>
                    <w:jc w:val="center"/>
                  </w:pPr>
                </w:p>
                <w:p w:rsidR="00E1663A" w:rsidRDefault="00E1663A" w:rsidP="00FC177D"/>
                <w:p w:rsidR="00E1663A" w:rsidRDefault="00E1663A" w:rsidP="00FC177D">
                  <w:pPr>
                    <w:pStyle w:val="Sinespaciado"/>
                    <w:rPr>
                      <w:rFonts w:ascii="Arial" w:hAnsi="Arial"/>
                      <w:sz w:val="44"/>
                      <w:u w:val="single"/>
                    </w:rPr>
                  </w:pPr>
                  <w:r>
                    <w:rPr>
                      <w:rFonts w:ascii="Arial" w:hAnsi="Arial"/>
                      <w:sz w:val="44"/>
                      <w:u w:val="single"/>
                    </w:rPr>
                    <w:t>Trabajo Fin de Grado</w:t>
                  </w:r>
                </w:p>
              </w:txbxContent>
            </v:textbox>
          </v:shape>
        </w:pict>
      </w:r>
      <w:r w:rsidR="00F64198">
        <w:rPr>
          <w:b/>
          <w:noProof/>
          <w:sz w:val="24"/>
          <w:szCs w:val="24"/>
          <w:lang w:eastAsia="es-ES"/>
        </w:rPr>
        <w:pict>
          <v:shape id="Text Box 7" o:spid="_x0000_s1028" type="#_x0000_t202" style="position:absolute;margin-left:130.1pt;margin-top:265.9pt;width:372.45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" o:allowincell="f" stroked="f">
            <v:textbox style="mso-next-textbox:#Text Box 7">
              <w:txbxContent>
                <w:p w:rsidR="00E1663A" w:rsidRPr="00181EDB" w:rsidRDefault="00E1663A" w:rsidP="00817D58">
                  <w:pPr>
                    <w:pStyle w:val="Bibliografa"/>
                    <w:jc w:val="center"/>
                    <w:rPr>
                      <w:b/>
                      <w:sz w:val="64"/>
                      <w:lang w:val="es-ES_tradnl"/>
                    </w:rPr>
                  </w:pPr>
                  <w:r>
                    <w:rPr>
                      <w:b/>
                      <w:sz w:val="64"/>
                      <w:lang w:val="es-ES_tradnl"/>
                    </w:rPr>
                    <w:t>LOCALIZACIÓN ÓPTIMA DEL COMERCIO MINORISTA.</w:t>
                  </w:r>
                </w:p>
              </w:txbxContent>
            </v:textbox>
          </v:shape>
        </w:pict>
      </w:r>
    </w:p>
    <w:p w:rsidR="00FC177D" w:rsidRDefault="00FC177D" w:rsidP="003172E5">
      <w:pPr>
        <w:spacing w:line="360" w:lineRule="auto"/>
        <w:jc w:val="both"/>
        <w:rPr>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0C1CE7" w:rsidRDefault="000C1CE7" w:rsidP="003172E5">
      <w:pPr>
        <w:spacing w:line="360" w:lineRule="auto"/>
        <w:jc w:val="both"/>
        <w:rPr>
          <w:rFonts w:ascii="Times New Roman" w:hAnsi="Times New Roman" w:cs="Times New Roman"/>
          <w:b/>
          <w:sz w:val="24"/>
          <w:szCs w:val="24"/>
        </w:rPr>
      </w:pPr>
    </w:p>
    <w:p w:rsidR="00FC177D" w:rsidRPr="003E4C09" w:rsidRDefault="00FC177D" w:rsidP="00444258">
      <w:pPr>
        <w:spacing w:line="360" w:lineRule="auto"/>
        <w:jc w:val="center"/>
        <w:rPr>
          <w:rFonts w:ascii="Times New Roman" w:hAnsi="Times New Roman" w:cs="Times New Roman"/>
          <w:b/>
          <w:sz w:val="24"/>
          <w:szCs w:val="24"/>
        </w:rPr>
      </w:pPr>
      <w:r w:rsidRPr="003E4C09">
        <w:rPr>
          <w:rFonts w:ascii="Times New Roman" w:hAnsi="Times New Roman" w:cs="Times New Roman"/>
          <w:b/>
          <w:sz w:val="24"/>
          <w:szCs w:val="24"/>
        </w:rPr>
        <w:lastRenderedPageBreak/>
        <w:t>RESUMEN:</w:t>
      </w:r>
    </w:p>
    <w:p w:rsidR="00FC177D" w:rsidRPr="003E4C09" w:rsidRDefault="00FC177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Pensando en ser emprendedor y también ayudar a futuros emprendedores he aprovechado </w:t>
      </w:r>
      <w:r w:rsidR="00872013">
        <w:rPr>
          <w:rFonts w:ascii="Times New Roman" w:hAnsi="Times New Roman" w:cs="Times New Roman"/>
          <w:sz w:val="24"/>
          <w:szCs w:val="24"/>
        </w:rPr>
        <w:t xml:space="preserve">la oportunidad que me brinda </w:t>
      </w:r>
      <w:r w:rsidRPr="003E4C09">
        <w:rPr>
          <w:rFonts w:ascii="Times New Roman" w:hAnsi="Times New Roman" w:cs="Times New Roman"/>
          <w:sz w:val="24"/>
          <w:szCs w:val="24"/>
        </w:rPr>
        <w:t xml:space="preserve">el trabajo de fin de grado para realizarlo sobre uno de los puntos </w:t>
      </w:r>
      <w:r w:rsidR="00872013">
        <w:rPr>
          <w:rFonts w:ascii="Times New Roman" w:hAnsi="Times New Roman" w:cs="Times New Roman"/>
          <w:sz w:val="24"/>
          <w:szCs w:val="24"/>
        </w:rPr>
        <w:t xml:space="preserve">que considero </w:t>
      </w:r>
      <w:r w:rsidRPr="003E4C09">
        <w:rPr>
          <w:rFonts w:ascii="Times New Roman" w:hAnsi="Times New Roman" w:cs="Times New Roman"/>
          <w:sz w:val="24"/>
          <w:szCs w:val="24"/>
        </w:rPr>
        <w:t>más importantes a la hora de convertirse en empresario, la localización de un comercio detallista.</w:t>
      </w:r>
    </w:p>
    <w:p w:rsidR="00FC177D" w:rsidRPr="003E4C09" w:rsidRDefault="00FC177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primera parte de mi trabajo fin de grado</w:t>
      </w:r>
      <w:r w:rsidR="00F36A96" w:rsidRPr="003E4C09">
        <w:rPr>
          <w:rFonts w:ascii="Times New Roman" w:hAnsi="Times New Roman" w:cs="Times New Roman"/>
          <w:sz w:val="24"/>
          <w:szCs w:val="24"/>
        </w:rPr>
        <w:t xml:space="preserve"> es una parte introductoria. En</w:t>
      </w:r>
      <w:r w:rsidRPr="003E4C09">
        <w:rPr>
          <w:rFonts w:ascii="Times New Roman" w:hAnsi="Times New Roman" w:cs="Times New Roman"/>
          <w:sz w:val="24"/>
          <w:szCs w:val="24"/>
        </w:rPr>
        <w:t xml:space="preserve"> este </w:t>
      </w:r>
      <w:r w:rsidR="00F36A96" w:rsidRPr="003E4C09">
        <w:rPr>
          <w:rFonts w:ascii="Times New Roman" w:hAnsi="Times New Roman" w:cs="Times New Roman"/>
          <w:sz w:val="24"/>
          <w:szCs w:val="24"/>
        </w:rPr>
        <w:t>apartado</w:t>
      </w:r>
      <w:r w:rsidRPr="003E4C09">
        <w:rPr>
          <w:rFonts w:ascii="Times New Roman" w:hAnsi="Times New Roman" w:cs="Times New Roman"/>
          <w:sz w:val="24"/>
          <w:szCs w:val="24"/>
        </w:rPr>
        <w:t xml:space="preserve"> he escrito una introducción en la que </w:t>
      </w:r>
      <w:r w:rsidR="00872013">
        <w:rPr>
          <w:rFonts w:ascii="Times New Roman" w:hAnsi="Times New Roman" w:cs="Times New Roman"/>
          <w:sz w:val="24"/>
          <w:szCs w:val="24"/>
        </w:rPr>
        <w:t xml:space="preserve">se </w:t>
      </w:r>
      <w:r w:rsidRPr="003E4C09">
        <w:rPr>
          <w:rFonts w:ascii="Times New Roman" w:hAnsi="Times New Roman" w:cs="Times New Roman"/>
          <w:sz w:val="24"/>
          <w:szCs w:val="24"/>
        </w:rPr>
        <w:t>enumer</w:t>
      </w:r>
      <w:r w:rsidR="00872013">
        <w:rPr>
          <w:rFonts w:ascii="Times New Roman" w:hAnsi="Times New Roman" w:cs="Times New Roman"/>
          <w:sz w:val="24"/>
          <w:szCs w:val="24"/>
        </w:rPr>
        <w:t>an</w:t>
      </w:r>
      <w:r w:rsidRPr="003E4C09">
        <w:rPr>
          <w:rFonts w:ascii="Times New Roman" w:hAnsi="Times New Roman" w:cs="Times New Roman"/>
          <w:sz w:val="24"/>
          <w:szCs w:val="24"/>
        </w:rPr>
        <w:t xml:space="preserve"> los motivos que me</w:t>
      </w:r>
      <w:r w:rsidR="00F36A96" w:rsidRPr="003E4C09">
        <w:rPr>
          <w:rFonts w:ascii="Times New Roman" w:hAnsi="Times New Roman" w:cs="Times New Roman"/>
          <w:sz w:val="24"/>
          <w:szCs w:val="24"/>
        </w:rPr>
        <w:t xml:space="preserve"> motivaron y me</w:t>
      </w:r>
      <w:r w:rsidRPr="003E4C09">
        <w:rPr>
          <w:rFonts w:ascii="Times New Roman" w:hAnsi="Times New Roman" w:cs="Times New Roman"/>
          <w:sz w:val="24"/>
          <w:szCs w:val="24"/>
        </w:rPr>
        <w:t xml:space="preserve"> llevaron a la realización de dicho trabajo. También </w:t>
      </w:r>
      <w:r w:rsidR="00872013">
        <w:rPr>
          <w:rFonts w:ascii="Times New Roman" w:hAnsi="Times New Roman" w:cs="Times New Roman"/>
          <w:sz w:val="24"/>
          <w:szCs w:val="24"/>
        </w:rPr>
        <w:t>se</w:t>
      </w:r>
      <w:r w:rsidRPr="003E4C09">
        <w:rPr>
          <w:rFonts w:ascii="Times New Roman" w:hAnsi="Times New Roman" w:cs="Times New Roman"/>
          <w:sz w:val="24"/>
          <w:szCs w:val="24"/>
        </w:rPr>
        <w:t xml:space="preserve"> comenta</w:t>
      </w:r>
      <w:r w:rsidR="00872013">
        <w:rPr>
          <w:rFonts w:ascii="Times New Roman" w:hAnsi="Times New Roman" w:cs="Times New Roman"/>
          <w:sz w:val="24"/>
          <w:szCs w:val="24"/>
        </w:rPr>
        <w:t>n</w:t>
      </w:r>
      <w:r w:rsidRPr="003E4C09">
        <w:rPr>
          <w:rFonts w:ascii="Times New Roman" w:hAnsi="Times New Roman" w:cs="Times New Roman"/>
          <w:sz w:val="24"/>
          <w:szCs w:val="24"/>
        </w:rPr>
        <w:t xml:space="preserve"> </w:t>
      </w:r>
      <w:r w:rsidR="00872013">
        <w:rPr>
          <w:rFonts w:ascii="Times New Roman" w:hAnsi="Times New Roman" w:cs="Times New Roman"/>
          <w:sz w:val="24"/>
          <w:szCs w:val="24"/>
        </w:rPr>
        <w:t xml:space="preserve">las causas </w:t>
      </w:r>
      <w:r w:rsidRPr="003E4C09">
        <w:rPr>
          <w:rFonts w:ascii="Times New Roman" w:hAnsi="Times New Roman" w:cs="Times New Roman"/>
          <w:sz w:val="24"/>
          <w:szCs w:val="24"/>
        </w:rPr>
        <w:t>por los cuales el estudio de la localización ha ido en aumento</w:t>
      </w:r>
      <w:r w:rsidR="00F36A96" w:rsidRPr="003E4C09">
        <w:rPr>
          <w:rFonts w:ascii="Times New Roman" w:hAnsi="Times New Roman" w:cs="Times New Roman"/>
          <w:sz w:val="24"/>
          <w:szCs w:val="24"/>
        </w:rPr>
        <w:t>.</w:t>
      </w:r>
    </w:p>
    <w:p w:rsidR="00F36A96" w:rsidRPr="003E4C09" w:rsidRDefault="00F36A96"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Después de esta parte, hay dos partes claramente diferenciadas como son el análisis teórico y el análisis empírico.</w:t>
      </w:r>
    </w:p>
    <w:p w:rsidR="00F36A96" w:rsidRPr="003E4C09" w:rsidRDefault="00F36A96"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 la parte del análisis teórico he hablado de los tipos de comercio minoristas, los tipos de distribución, todas las variables a tener en cuenta en el proceso de la localización y también de todas las fases de dicho proceso. Al final de la parte teórica he introducido otra opción cuando no es posible una buena localización.</w:t>
      </w:r>
    </w:p>
    <w:p w:rsidR="00F36A96" w:rsidRPr="003E4C09" w:rsidRDefault="00F36A96"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Con respecto a la parte del análisis empírico he procedido al desglose de cada una de las partes del proceso de localización para acabar eligiendo un municipio en el cual poder emplazar un nuevo comercio minorista.</w:t>
      </w:r>
    </w:p>
    <w:p w:rsidR="00F36A96" w:rsidRPr="003E4C09" w:rsidRDefault="00F36A96"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Finalmente se encuentran expuestas todas las conclusiones a las que he llegado mientras realizaba mi trabajo de fin de grado, junto con la bibliografía.</w:t>
      </w:r>
    </w:p>
    <w:p w:rsidR="00F36A96" w:rsidRPr="003E4C09" w:rsidRDefault="00F36A96" w:rsidP="003172E5">
      <w:pPr>
        <w:spacing w:line="360" w:lineRule="auto"/>
        <w:jc w:val="both"/>
        <w:rPr>
          <w:rFonts w:ascii="Times New Roman" w:hAnsi="Times New Roman" w:cs="Times New Roman"/>
          <w:b/>
          <w:sz w:val="24"/>
          <w:szCs w:val="24"/>
        </w:rPr>
      </w:pPr>
    </w:p>
    <w:p w:rsidR="00F36A96" w:rsidRPr="003E4C09" w:rsidRDefault="00F36A96" w:rsidP="003172E5">
      <w:pPr>
        <w:spacing w:line="360" w:lineRule="auto"/>
        <w:jc w:val="both"/>
        <w:rPr>
          <w:rFonts w:ascii="Times New Roman" w:hAnsi="Times New Roman" w:cs="Times New Roman"/>
          <w:b/>
          <w:sz w:val="24"/>
          <w:szCs w:val="24"/>
        </w:rPr>
      </w:pPr>
    </w:p>
    <w:p w:rsidR="00F36A96" w:rsidRPr="003E4C09" w:rsidRDefault="00F36A96" w:rsidP="003172E5">
      <w:pPr>
        <w:spacing w:line="360" w:lineRule="auto"/>
        <w:jc w:val="both"/>
        <w:rPr>
          <w:rFonts w:ascii="Times New Roman" w:hAnsi="Times New Roman" w:cs="Times New Roman"/>
          <w:b/>
          <w:sz w:val="24"/>
          <w:szCs w:val="24"/>
        </w:rPr>
      </w:pPr>
    </w:p>
    <w:p w:rsidR="00F36A96" w:rsidRPr="003E4C09" w:rsidRDefault="00F36A96" w:rsidP="003172E5">
      <w:pPr>
        <w:spacing w:line="360" w:lineRule="auto"/>
        <w:jc w:val="both"/>
        <w:rPr>
          <w:rFonts w:ascii="Times New Roman" w:hAnsi="Times New Roman" w:cs="Times New Roman"/>
          <w:b/>
          <w:sz w:val="24"/>
          <w:szCs w:val="24"/>
        </w:rPr>
      </w:pPr>
    </w:p>
    <w:p w:rsidR="00F36A96" w:rsidRPr="003E4C09" w:rsidRDefault="00F36A96" w:rsidP="003172E5">
      <w:pPr>
        <w:spacing w:line="360" w:lineRule="auto"/>
        <w:jc w:val="both"/>
        <w:rPr>
          <w:rFonts w:ascii="Times New Roman" w:hAnsi="Times New Roman" w:cs="Times New Roman"/>
          <w:b/>
          <w:sz w:val="24"/>
          <w:szCs w:val="24"/>
        </w:rPr>
      </w:pPr>
    </w:p>
    <w:p w:rsidR="002351D8" w:rsidRPr="003E4C09" w:rsidRDefault="002351D8" w:rsidP="003172E5">
      <w:pPr>
        <w:spacing w:line="360" w:lineRule="auto"/>
        <w:jc w:val="both"/>
        <w:rPr>
          <w:rFonts w:ascii="Times New Roman" w:hAnsi="Times New Roman" w:cs="Times New Roman"/>
          <w:b/>
          <w:sz w:val="24"/>
          <w:szCs w:val="24"/>
        </w:rPr>
      </w:pPr>
    </w:p>
    <w:p w:rsidR="002351D8" w:rsidRDefault="002351D8" w:rsidP="003172E5">
      <w:pPr>
        <w:spacing w:line="360" w:lineRule="auto"/>
        <w:jc w:val="both"/>
        <w:rPr>
          <w:rFonts w:ascii="Times New Roman" w:hAnsi="Times New Roman" w:cs="Times New Roman"/>
          <w:b/>
          <w:sz w:val="24"/>
          <w:szCs w:val="24"/>
        </w:rPr>
      </w:pPr>
    </w:p>
    <w:p w:rsidR="00444258" w:rsidRPr="003E4C09" w:rsidRDefault="00444258" w:rsidP="003172E5">
      <w:pPr>
        <w:spacing w:line="360" w:lineRule="auto"/>
        <w:jc w:val="both"/>
        <w:rPr>
          <w:rFonts w:ascii="Times New Roman" w:hAnsi="Times New Roman" w:cs="Times New Roman"/>
          <w:b/>
          <w:sz w:val="24"/>
          <w:szCs w:val="24"/>
        </w:rPr>
      </w:pPr>
    </w:p>
    <w:p w:rsidR="002351D8" w:rsidRPr="003E4C09" w:rsidRDefault="00742286" w:rsidP="00444258">
      <w:pPr>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SUMMARY</w:t>
      </w:r>
      <w:r w:rsidR="002351D8" w:rsidRPr="003E4C09">
        <w:rPr>
          <w:rFonts w:ascii="Times New Roman" w:hAnsi="Times New Roman" w:cs="Times New Roman"/>
          <w:b/>
          <w:sz w:val="24"/>
          <w:szCs w:val="24"/>
          <w:lang w:val="en-US"/>
        </w:rPr>
        <w:t>:</w:t>
      </w:r>
    </w:p>
    <w:p w:rsidR="005E2484" w:rsidRPr="005E2484"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Thinking about being an entrepreneur and also in order to help future entrepreneurs I h</w:t>
      </w:r>
      <w:r w:rsidR="000132BB">
        <w:rPr>
          <w:rFonts w:ascii="Times New Roman" w:hAnsi="Times New Roman" w:cs="Times New Roman"/>
          <w:sz w:val="24"/>
          <w:szCs w:val="24"/>
          <w:lang w:val="en-US"/>
        </w:rPr>
        <w:t>ave chosen the final degree dissertation</w:t>
      </w:r>
      <w:r w:rsidRPr="005E2484">
        <w:rPr>
          <w:rFonts w:ascii="Times New Roman" w:hAnsi="Times New Roman" w:cs="Times New Roman"/>
          <w:sz w:val="24"/>
          <w:szCs w:val="24"/>
          <w:lang w:val="en-US"/>
        </w:rPr>
        <w:t xml:space="preserve"> about one of the most important points when it comes to become an entrepreneur, locating a retailer.</w:t>
      </w:r>
    </w:p>
    <w:p w:rsidR="005E2484" w:rsidRPr="005E2484"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The first part of my job is an introduction. I</w:t>
      </w:r>
      <w:r w:rsidR="000132BB">
        <w:rPr>
          <w:rFonts w:ascii="Times New Roman" w:hAnsi="Times New Roman" w:cs="Times New Roman"/>
          <w:sz w:val="24"/>
          <w:szCs w:val="24"/>
          <w:lang w:val="en-US"/>
        </w:rPr>
        <w:t>n this section I have written an</w:t>
      </w:r>
      <w:r w:rsidRPr="005E2484">
        <w:rPr>
          <w:rFonts w:ascii="Times New Roman" w:hAnsi="Times New Roman" w:cs="Times New Roman"/>
          <w:sz w:val="24"/>
          <w:szCs w:val="24"/>
          <w:lang w:val="en-US"/>
        </w:rPr>
        <w:t xml:space="preserve"> introduction in which I list the reasons that motivated me and took me to develop this work. I have also discussed the reasons why the study of the location has been increasing.</w:t>
      </w:r>
    </w:p>
    <w:p w:rsidR="005E2484" w:rsidRPr="005E2484"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After this part, there are two distinct parts such as the</w:t>
      </w:r>
      <w:r w:rsidR="000132BB">
        <w:rPr>
          <w:rFonts w:ascii="Times New Roman" w:hAnsi="Times New Roman" w:cs="Times New Roman"/>
          <w:sz w:val="24"/>
          <w:szCs w:val="24"/>
          <w:lang w:val="en-US"/>
        </w:rPr>
        <w:t xml:space="preserve"> theoretical</w:t>
      </w:r>
      <w:r w:rsidRPr="005E2484">
        <w:rPr>
          <w:rFonts w:ascii="Times New Roman" w:hAnsi="Times New Roman" w:cs="Times New Roman"/>
          <w:sz w:val="24"/>
          <w:szCs w:val="24"/>
          <w:lang w:val="en-US"/>
        </w:rPr>
        <w:t xml:space="preserve"> </w:t>
      </w:r>
      <w:r w:rsidR="000132BB">
        <w:rPr>
          <w:rFonts w:ascii="Times New Roman" w:hAnsi="Times New Roman" w:cs="Times New Roman"/>
          <w:sz w:val="24"/>
          <w:szCs w:val="24"/>
          <w:lang w:val="en-US"/>
        </w:rPr>
        <w:t>framework</w:t>
      </w:r>
      <w:r w:rsidRPr="005E2484">
        <w:rPr>
          <w:rFonts w:ascii="Times New Roman" w:hAnsi="Times New Roman" w:cs="Times New Roman"/>
          <w:sz w:val="24"/>
          <w:szCs w:val="24"/>
          <w:lang w:val="en-US"/>
        </w:rPr>
        <w:t xml:space="preserve"> and empirical analysis.</w:t>
      </w:r>
    </w:p>
    <w:p w:rsidR="005E2484" w:rsidRPr="005E2484"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 xml:space="preserve">In the </w:t>
      </w:r>
      <w:r w:rsidR="000132BB">
        <w:rPr>
          <w:rFonts w:ascii="Times New Roman" w:hAnsi="Times New Roman" w:cs="Times New Roman"/>
          <w:sz w:val="24"/>
          <w:szCs w:val="24"/>
          <w:lang w:val="en-US"/>
        </w:rPr>
        <w:t>theoretical framework part I have talked about all</w:t>
      </w:r>
      <w:r w:rsidRPr="005E2484">
        <w:rPr>
          <w:rFonts w:ascii="Times New Roman" w:hAnsi="Times New Roman" w:cs="Times New Roman"/>
          <w:sz w:val="24"/>
          <w:szCs w:val="24"/>
          <w:lang w:val="en-US"/>
        </w:rPr>
        <w:t xml:space="preserve"> types of retail trade, distribution types, </w:t>
      </w:r>
      <w:proofErr w:type="gramStart"/>
      <w:r w:rsidRPr="005E2484">
        <w:rPr>
          <w:rFonts w:ascii="Times New Roman" w:hAnsi="Times New Roman" w:cs="Times New Roman"/>
          <w:sz w:val="24"/>
          <w:szCs w:val="24"/>
          <w:lang w:val="en-US"/>
        </w:rPr>
        <w:t>all</w:t>
      </w:r>
      <w:proofErr w:type="gramEnd"/>
      <w:r w:rsidRPr="005E2484">
        <w:rPr>
          <w:rFonts w:ascii="Times New Roman" w:hAnsi="Times New Roman" w:cs="Times New Roman"/>
          <w:sz w:val="24"/>
          <w:szCs w:val="24"/>
          <w:lang w:val="en-US"/>
        </w:rPr>
        <w:t xml:space="preserve"> the variables to consider in the process of</w:t>
      </w:r>
      <w:r w:rsidR="000132BB">
        <w:rPr>
          <w:rFonts w:ascii="Times New Roman" w:hAnsi="Times New Roman" w:cs="Times New Roman"/>
          <w:sz w:val="24"/>
          <w:szCs w:val="24"/>
          <w:lang w:val="en-US"/>
        </w:rPr>
        <w:t xml:space="preserve"> locating and all process steps</w:t>
      </w:r>
      <w:r w:rsidRPr="005E2484">
        <w:rPr>
          <w:rFonts w:ascii="Times New Roman" w:hAnsi="Times New Roman" w:cs="Times New Roman"/>
          <w:sz w:val="24"/>
          <w:szCs w:val="24"/>
          <w:lang w:val="en-US"/>
        </w:rPr>
        <w:t>. At the end of the theoretical part I have introduced another option when it is not possible</w:t>
      </w:r>
      <w:r w:rsidR="000132BB">
        <w:rPr>
          <w:rFonts w:ascii="Times New Roman" w:hAnsi="Times New Roman" w:cs="Times New Roman"/>
          <w:sz w:val="24"/>
          <w:szCs w:val="24"/>
          <w:lang w:val="en-US"/>
        </w:rPr>
        <w:t xml:space="preserve"> to get</w:t>
      </w:r>
      <w:r w:rsidRPr="005E2484">
        <w:rPr>
          <w:rFonts w:ascii="Times New Roman" w:hAnsi="Times New Roman" w:cs="Times New Roman"/>
          <w:sz w:val="24"/>
          <w:szCs w:val="24"/>
          <w:lang w:val="en-US"/>
        </w:rPr>
        <w:t xml:space="preserve"> a good location.</w:t>
      </w:r>
    </w:p>
    <w:p w:rsidR="005E2484" w:rsidRPr="005E2484"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With regard to the part of the empirical analysis I have proceeded to break down all the parts of the localization process to finish selecting a municipality in which to deploy a new retail.</w:t>
      </w:r>
    </w:p>
    <w:p w:rsidR="00721304" w:rsidRPr="003E4C09" w:rsidRDefault="005E2484" w:rsidP="003172E5">
      <w:pPr>
        <w:spacing w:line="360" w:lineRule="auto"/>
        <w:jc w:val="both"/>
        <w:rPr>
          <w:rFonts w:ascii="Times New Roman" w:hAnsi="Times New Roman" w:cs="Times New Roman"/>
          <w:sz w:val="24"/>
          <w:szCs w:val="24"/>
          <w:lang w:val="en-US"/>
        </w:rPr>
      </w:pPr>
      <w:r w:rsidRPr="005E2484">
        <w:rPr>
          <w:rFonts w:ascii="Times New Roman" w:hAnsi="Times New Roman" w:cs="Times New Roman"/>
          <w:sz w:val="24"/>
          <w:szCs w:val="24"/>
          <w:lang w:val="en-US"/>
        </w:rPr>
        <w:t>Finally, it is explained all the conclusions that I have studied along this work, as well as the literature.</w:t>
      </w:r>
    </w:p>
    <w:p w:rsidR="00721304" w:rsidRPr="003E4C09" w:rsidRDefault="00721304" w:rsidP="003172E5">
      <w:pPr>
        <w:spacing w:line="360" w:lineRule="auto"/>
        <w:jc w:val="both"/>
        <w:rPr>
          <w:rFonts w:ascii="Times New Roman" w:hAnsi="Times New Roman" w:cs="Times New Roman"/>
          <w:sz w:val="24"/>
          <w:szCs w:val="24"/>
          <w:lang w:val="en-US"/>
        </w:rPr>
      </w:pPr>
    </w:p>
    <w:p w:rsidR="002351D8" w:rsidRPr="003E4C09" w:rsidRDefault="002351D8" w:rsidP="003172E5">
      <w:pPr>
        <w:spacing w:line="360" w:lineRule="auto"/>
        <w:jc w:val="both"/>
        <w:rPr>
          <w:rFonts w:ascii="Times New Roman" w:hAnsi="Times New Roman" w:cs="Times New Roman"/>
          <w:sz w:val="24"/>
          <w:szCs w:val="24"/>
          <w:lang w:val="en-US"/>
        </w:rPr>
      </w:pPr>
    </w:p>
    <w:p w:rsidR="00F36A96" w:rsidRPr="003E4C09" w:rsidRDefault="00F36A96" w:rsidP="003172E5">
      <w:pPr>
        <w:spacing w:line="360" w:lineRule="auto"/>
        <w:jc w:val="both"/>
        <w:rPr>
          <w:rFonts w:ascii="Times New Roman" w:hAnsi="Times New Roman" w:cs="Times New Roman"/>
          <w:b/>
          <w:sz w:val="24"/>
          <w:szCs w:val="24"/>
          <w:lang w:val="en-US"/>
        </w:rPr>
      </w:pPr>
    </w:p>
    <w:p w:rsidR="00F36A96" w:rsidRPr="003E4C09" w:rsidRDefault="00F36A96" w:rsidP="003172E5">
      <w:pPr>
        <w:spacing w:line="360" w:lineRule="auto"/>
        <w:jc w:val="both"/>
        <w:rPr>
          <w:rFonts w:ascii="Times New Roman" w:hAnsi="Times New Roman" w:cs="Times New Roman"/>
          <w:b/>
          <w:sz w:val="24"/>
          <w:szCs w:val="24"/>
          <w:lang w:val="en-US"/>
        </w:rPr>
      </w:pPr>
    </w:p>
    <w:p w:rsidR="004355EA" w:rsidRPr="003E4C09" w:rsidRDefault="004355EA" w:rsidP="003172E5">
      <w:pPr>
        <w:spacing w:line="360" w:lineRule="auto"/>
        <w:jc w:val="both"/>
        <w:rPr>
          <w:rFonts w:ascii="Times New Roman" w:hAnsi="Times New Roman" w:cs="Times New Roman"/>
          <w:b/>
          <w:sz w:val="24"/>
          <w:szCs w:val="24"/>
          <w:lang w:val="en-US"/>
        </w:rPr>
      </w:pPr>
    </w:p>
    <w:p w:rsidR="004355EA" w:rsidRPr="003E4C09" w:rsidRDefault="004355EA" w:rsidP="003172E5">
      <w:pPr>
        <w:spacing w:line="360" w:lineRule="auto"/>
        <w:jc w:val="both"/>
        <w:rPr>
          <w:rFonts w:ascii="Times New Roman" w:hAnsi="Times New Roman" w:cs="Times New Roman"/>
          <w:b/>
          <w:sz w:val="24"/>
          <w:szCs w:val="24"/>
          <w:lang w:val="en-US"/>
        </w:rPr>
      </w:pPr>
    </w:p>
    <w:p w:rsidR="004355EA" w:rsidRPr="003E4C09" w:rsidRDefault="004355EA" w:rsidP="003172E5">
      <w:pPr>
        <w:spacing w:line="360" w:lineRule="auto"/>
        <w:jc w:val="both"/>
        <w:rPr>
          <w:rFonts w:ascii="Times New Roman" w:hAnsi="Times New Roman" w:cs="Times New Roman"/>
          <w:b/>
          <w:sz w:val="24"/>
          <w:szCs w:val="24"/>
          <w:lang w:val="en-US"/>
        </w:rPr>
      </w:pPr>
    </w:p>
    <w:p w:rsidR="004355EA" w:rsidRPr="003E4C09" w:rsidRDefault="004355EA" w:rsidP="003172E5">
      <w:pPr>
        <w:spacing w:line="360" w:lineRule="auto"/>
        <w:jc w:val="both"/>
        <w:rPr>
          <w:rFonts w:ascii="Times New Roman" w:hAnsi="Times New Roman" w:cs="Times New Roman"/>
          <w:b/>
          <w:sz w:val="24"/>
          <w:szCs w:val="24"/>
          <w:lang w:val="en-US"/>
        </w:rPr>
      </w:pPr>
    </w:p>
    <w:p w:rsidR="00EB2F4A" w:rsidRPr="003E4C09" w:rsidRDefault="00F274D9" w:rsidP="00872013">
      <w:pPr>
        <w:spacing w:after="0" w:line="360" w:lineRule="auto"/>
        <w:jc w:val="center"/>
        <w:rPr>
          <w:rFonts w:ascii="Times New Roman" w:hAnsi="Times New Roman" w:cs="Times New Roman"/>
          <w:b/>
          <w:sz w:val="24"/>
          <w:szCs w:val="24"/>
        </w:rPr>
      </w:pPr>
      <w:r w:rsidRPr="003E4C09">
        <w:rPr>
          <w:rFonts w:ascii="Times New Roman" w:hAnsi="Times New Roman" w:cs="Times New Roman"/>
          <w:b/>
          <w:sz w:val="24"/>
          <w:szCs w:val="24"/>
        </w:rPr>
        <w:lastRenderedPageBreak/>
        <w:t>ÍNDICE:</w:t>
      </w:r>
    </w:p>
    <w:p w:rsidR="00F274D9" w:rsidRPr="003E4C09" w:rsidRDefault="00E12ECB"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1</w:t>
      </w:r>
      <w:r w:rsidR="004D2B82" w:rsidRPr="003E4C09">
        <w:rPr>
          <w:rFonts w:ascii="Times New Roman" w:hAnsi="Times New Roman" w:cs="Times New Roman"/>
          <w:sz w:val="24"/>
          <w:szCs w:val="24"/>
        </w:rPr>
        <w:t xml:space="preserve">. </w:t>
      </w:r>
      <w:r w:rsidR="00F274D9" w:rsidRPr="003E4C09">
        <w:rPr>
          <w:rFonts w:ascii="Times New Roman" w:hAnsi="Times New Roman" w:cs="Times New Roman"/>
          <w:sz w:val="24"/>
          <w:szCs w:val="24"/>
        </w:rPr>
        <w:t>Introducción</w:t>
      </w:r>
      <w:r w:rsidRPr="003E4C09">
        <w:rPr>
          <w:rFonts w:ascii="Times New Roman" w:hAnsi="Times New Roman" w:cs="Times New Roman"/>
          <w:sz w:val="24"/>
          <w:szCs w:val="24"/>
        </w:rPr>
        <w:t>.</w:t>
      </w:r>
    </w:p>
    <w:p w:rsidR="008410EF" w:rsidRPr="003E4C09" w:rsidRDefault="00E12ECB"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2</w:t>
      </w:r>
      <w:r w:rsidR="008410EF" w:rsidRPr="003E4C09">
        <w:rPr>
          <w:rFonts w:ascii="Times New Roman" w:hAnsi="Times New Roman" w:cs="Times New Roman"/>
          <w:sz w:val="24"/>
          <w:szCs w:val="24"/>
        </w:rPr>
        <w:t>.</w:t>
      </w:r>
      <w:r w:rsidR="007A734F" w:rsidRPr="003E4C09">
        <w:rPr>
          <w:rFonts w:ascii="Times New Roman" w:hAnsi="Times New Roman" w:cs="Times New Roman"/>
          <w:sz w:val="24"/>
          <w:szCs w:val="24"/>
        </w:rPr>
        <w:t xml:space="preserve"> </w:t>
      </w:r>
      <w:r w:rsidR="00F274D9" w:rsidRPr="003E4C09">
        <w:rPr>
          <w:rFonts w:ascii="Times New Roman" w:hAnsi="Times New Roman" w:cs="Times New Roman"/>
          <w:sz w:val="24"/>
          <w:szCs w:val="24"/>
        </w:rPr>
        <w:t xml:space="preserve">¿Por qué el detallista </w:t>
      </w:r>
      <w:r w:rsidR="00E87387">
        <w:rPr>
          <w:rFonts w:ascii="Times New Roman" w:hAnsi="Times New Roman" w:cs="Times New Roman"/>
          <w:sz w:val="24"/>
          <w:szCs w:val="24"/>
        </w:rPr>
        <w:t>se debe preocupar</w:t>
      </w:r>
      <w:r w:rsidR="00F274D9" w:rsidRPr="003E4C09">
        <w:rPr>
          <w:rFonts w:ascii="Times New Roman" w:hAnsi="Times New Roman" w:cs="Times New Roman"/>
          <w:sz w:val="24"/>
          <w:szCs w:val="24"/>
        </w:rPr>
        <w:t xml:space="preserve"> por la localización</w:t>
      </w:r>
      <w:proofErr w:type="gramStart"/>
      <w:r w:rsidR="00F274D9" w:rsidRPr="003E4C09">
        <w:rPr>
          <w:rFonts w:ascii="Times New Roman" w:hAnsi="Times New Roman" w:cs="Times New Roman"/>
          <w:sz w:val="24"/>
          <w:szCs w:val="24"/>
        </w:rPr>
        <w:t>?</w:t>
      </w:r>
      <w:r w:rsidRPr="003E4C09">
        <w:rPr>
          <w:rFonts w:ascii="Times New Roman" w:hAnsi="Times New Roman" w:cs="Times New Roman"/>
          <w:sz w:val="24"/>
          <w:szCs w:val="24"/>
        </w:rPr>
        <w:t>.</w:t>
      </w:r>
      <w:proofErr w:type="gramEnd"/>
    </w:p>
    <w:p w:rsidR="00F337EF" w:rsidRPr="003E4C09" w:rsidRDefault="00F337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3. Tipos de comercio minorista.</w:t>
      </w:r>
    </w:p>
    <w:p w:rsidR="00F337E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4</w:t>
      </w:r>
      <w:r w:rsidR="00F337EF" w:rsidRPr="003E4C09">
        <w:rPr>
          <w:rFonts w:ascii="Times New Roman" w:hAnsi="Times New Roman" w:cs="Times New Roman"/>
          <w:sz w:val="24"/>
          <w:szCs w:val="24"/>
        </w:rPr>
        <w:t>.</w:t>
      </w:r>
      <w:r w:rsidR="00F36A96" w:rsidRPr="003E4C09">
        <w:rPr>
          <w:rFonts w:ascii="Times New Roman" w:hAnsi="Times New Roman" w:cs="Times New Roman"/>
          <w:sz w:val="24"/>
          <w:szCs w:val="24"/>
        </w:rPr>
        <w:t xml:space="preserve"> Fronteras donde ubicar el punto de venta</w:t>
      </w:r>
      <w:r w:rsidR="00F337EF" w:rsidRPr="003E4C09">
        <w:rPr>
          <w:rFonts w:ascii="Times New Roman" w:hAnsi="Times New Roman" w:cs="Times New Roman"/>
          <w:sz w:val="24"/>
          <w:szCs w:val="24"/>
        </w:rPr>
        <w:t>.</w:t>
      </w:r>
    </w:p>
    <w:p w:rsidR="00F274D9"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5</w:t>
      </w:r>
      <w:r w:rsidR="007A734F" w:rsidRPr="003E4C09">
        <w:rPr>
          <w:rFonts w:ascii="Times New Roman" w:hAnsi="Times New Roman" w:cs="Times New Roman"/>
          <w:sz w:val="24"/>
          <w:szCs w:val="24"/>
        </w:rPr>
        <w:t xml:space="preserve">. </w:t>
      </w:r>
      <w:r w:rsidR="00F274D9" w:rsidRPr="003E4C09">
        <w:rPr>
          <w:rFonts w:ascii="Times New Roman" w:hAnsi="Times New Roman" w:cs="Times New Roman"/>
          <w:sz w:val="24"/>
          <w:szCs w:val="24"/>
        </w:rPr>
        <w:t>Variables a tener en cuenta en el proceso de localización</w:t>
      </w:r>
      <w:r w:rsidR="00E12ECB" w:rsidRPr="003E4C09">
        <w:rPr>
          <w:rFonts w:ascii="Times New Roman" w:hAnsi="Times New Roman" w:cs="Times New Roman"/>
          <w:sz w:val="24"/>
          <w:szCs w:val="24"/>
        </w:rPr>
        <w:t>.</w:t>
      </w:r>
    </w:p>
    <w:p w:rsidR="009773DC" w:rsidRPr="003E4C09" w:rsidRDefault="009773DC"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5.1 </w:t>
      </w:r>
      <w:r w:rsidR="005A49E0" w:rsidRPr="003E4C09">
        <w:rPr>
          <w:rFonts w:ascii="Times New Roman" w:hAnsi="Times New Roman" w:cs="Times New Roman"/>
          <w:sz w:val="24"/>
          <w:szCs w:val="24"/>
        </w:rPr>
        <w:t xml:space="preserve"> Determinación de índices territoriales de capacidad de compra</w:t>
      </w:r>
      <w:r w:rsidR="00AD6372">
        <w:rPr>
          <w:rFonts w:ascii="Times New Roman" w:hAnsi="Times New Roman" w:cs="Times New Roman"/>
          <w:sz w:val="24"/>
          <w:szCs w:val="24"/>
        </w:rPr>
        <w:t>.</w:t>
      </w:r>
    </w:p>
    <w:p w:rsidR="009773DC" w:rsidRPr="003E4C09" w:rsidRDefault="009773DC"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167D59">
        <w:rPr>
          <w:rFonts w:ascii="Times New Roman" w:hAnsi="Times New Roman" w:cs="Times New Roman"/>
          <w:sz w:val="24"/>
          <w:szCs w:val="24"/>
        </w:rPr>
        <w:t>5.2</w:t>
      </w:r>
      <w:r w:rsidR="005A49E0" w:rsidRPr="003E4C09">
        <w:rPr>
          <w:rFonts w:ascii="Times New Roman" w:hAnsi="Times New Roman" w:cs="Times New Roman"/>
          <w:sz w:val="24"/>
          <w:szCs w:val="24"/>
        </w:rPr>
        <w:t>. Determinación de índices de saturación</w:t>
      </w:r>
      <w:r w:rsidR="00AD6372">
        <w:rPr>
          <w:rFonts w:ascii="Times New Roman" w:hAnsi="Times New Roman" w:cs="Times New Roman"/>
          <w:sz w:val="24"/>
          <w:szCs w:val="24"/>
        </w:rPr>
        <w:t>.</w:t>
      </w:r>
    </w:p>
    <w:p w:rsidR="009773DC" w:rsidRPr="003E4C09" w:rsidRDefault="009773DC"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167D59">
        <w:rPr>
          <w:rFonts w:ascii="Times New Roman" w:hAnsi="Times New Roman" w:cs="Times New Roman"/>
          <w:sz w:val="24"/>
          <w:szCs w:val="24"/>
        </w:rPr>
        <w:t>5.3</w:t>
      </w:r>
      <w:r w:rsidR="005A49E0" w:rsidRPr="003E4C09">
        <w:rPr>
          <w:rFonts w:ascii="Times New Roman" w:hAnsi="Times New Roman" w:cs="Times New Roman"/>
          <w:sz w:val="24"/>
          <w:szCs w:val="24"/>
        </w:rPr>
        <w:t>. Tipos de distribución.</w:t>
      </w:r>
    </w:p>
    <w:p w:rsidR="00F274D9"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6</w:t>
      </w:r>
      <w:r w:rsidR="007A734F" w:rsidRPr="003E4C09">
        <w:rPr>
          <w:rFonts w:ascii="Times New Roman" w:hAnsi="Times New Roman" w:cs="Times New Roman"/>
          <w:sz w:val="24"/>
          <w:szCs w:val="24"/>
        </w:rPr>
        <w:t xml:space="preserve">. </w:t>
      </w:r>
      <w:r w:rsidR="001104B6">
        <w:rPr>
          <w:rFonts w:ascii="Times New Roman" w:hAnsi="Times New Roman" w:cs="Times New Roman"/>
          <w:sz w:val="24"/>
          <w:szCs w:val="24"/>
        </w:rPr>
        <w:t>Fases del proceso de</w:t>
      </w:r>
      <w:r w:rsidR="00F274D9" w:rsidRPr="003E4C09">
        <w:rPr>
          <w:rFonts w:ascii="Times New Roman" w:hAnsi="Times New Roman" w:cs="Times New Roman"/>
          <w:sz w:val="24"/>
          <w:szCs w:val="24"/>
        </w:rPr>
        <w:t xml:space="preserve"> localización</w:t>
      </w:r>
      <w:r w:rsidR="00E12ECB" w:rsidRPr="003E4C09">
        <w:rPr>
          <w:rFonts w:ascii="Times New Roman" w:hAnsi="Times New Roman" w:cs="Times New Roman"/>
          <w:sz w:val="24"/>
          <w:szCs w:val="24"/>
        </w:rPr>
        <w:t>.</w:t>
      </w:r>
    </w:p>
    <w:p w:rsidR="00F274D9" w:rsidRPr="003E4C09" w:rsidRDefault="00F274D9"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8410EF" w:rsidRPr="003E4C09">
        <w:rPr>
          <w:rFonts w:ascii="Times New Roman" w:hAnsi="Times New Roman" w:cs="Times New Roman"/>
          <w:sz w:val="24"/>
          <w:szCs w:val="24"/>
        </w:rPr>
        <w:t>6</w:t>
      </w:r>
      <w:r w:rsidR="00E12ECB" w:rsidRPr="003E4C09">
        <w:rPr>
          <w:rFonts w:ascii="Times New Roman" w:hAnsi="Times New Roman" w:cs="Times New Roman"/>
          <w:sz w:val="24"/>
          <w:szCs w:val="24"/>
        </w:rPr>
        <w:t>.1</w:t>
      </w:r>
      <w:r w:rsidR="007A734F" w:rsidRPr="003E4C09">
        <w:rPr>
          <w:rFonts w:ascii="Times New Roman" w:hAnsi="Times New Roman" w:cs="Times New Roman"/>
          <w:sz w:val="24"/>
          <w:szCs w:val="24"/>
        </w:rPr>
        <w:t>.</w:t>
      </w:r>
      <w:r w:rsidRPr="003E4C09">
        <w:rPr>
          <w:rFonts w:ascii="Times New Roman" w:hAnsi="Times New Roman" w:cs="Times New Roman"/>
          <w:sz w:val="24"/>
          <w:szCs w:val="24"/>
        </w:rPr>
        <w:t xml:space="preserve"> </w:t>
      </w:r>
      <w:r w:rsidR="000E5DFB">
        <w:rPr>
          <w:rFonts w:ascii="Times New Roman" w:hAnsi="Times New Roman" w:cs="Times New Roman"/>
          <w:sz w:val="24"/>
          <w:szCs w:val="24"/>
        </w:rPr>
        <w:t>Escoger región y ciudad.</w:t>
      </w:r>
    </w:p>
    <w:p w:rsidR="000E5DFB" w:rsidRPr="000E5DFB" w:rsidRDefault="00F274D9" w:rsidP="003172E5">
      <w:pPr>
        <w:spacing w:line="360" w:lineRule="auto"/>
        <w:jc w:val="both"/>
        <w:rPr>
          <w:rFonts w:ascii="Times New Roman" w:hAnsi="Times New Roman" w:cs="Times New Roman"/>
          <w:sz w:val="24"/>
          <w:szCs w:val="24"/>
        </w:rPr>
      </w:pPr>
      <w:r w:rsidRPr="000E5DFB">
        <w:rPr>
          <w:rFonts w:ascii="Times New Roman" w:hAnsi="Times New Roman" w:cs="Times New Roman"/>
          <w:sz w:val="24"/>
          <w:szCs w:val="24"/>
        </w:rPr>
        <w:t xml:space="preserve">         </w:t>
      </w:r>
      <w:r w:rsidR="00223860">
        <w:rPr>
          <w:rFonts w:ascii="Times New Roman" w:hAnsi="Times New Roman" w:cs="Times New Roman"/>
          <w:sz w:val="24"/>
          <w:szCs w:val="24"/>
        </w:rPr>
        <w:t xml:space="preserve"> </w:t>
      </w:r>
      <w:r w:rsidR="000E5DFB" w:rsidRPr="000E5DFB">
        <w:rPr>
          <w:rFonts w:ascii="Times New Roman" w:hAnsi="Times New Roman" w:cs="Times New Roman"/>
          <w:sz w:val="24"/>
          <w:szCs w:val="24"/>
        </w:rPr>
        <w:t>6.2. Delimitación del área comercial de la ciudad.</w:t>
      </w:r>
    </w:p>
    <w:p w:rsidR="000E5DFB" w:rsidRPr="003E4C09" w:rsidRDefault="000E5DFB" w:rsidP="003172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274D9" w:rsidRPr="003E4C09">
        <w:rPr>
          <w:rFonts w:ascii="Times New Roman" w:hAnsi="Times New Roman" w:cs="Times New Roman"/>
          <w:sz w:val="24"/>
          <w:szCs w:val="24"/>
        </w:rPr>
        <w:t xml:space="preserve">   </w:t>
      </w:r>
      <w:r w:rsidR="00C7393B">
        <w:rPr>
          <w:rFonts w:ascii="Times New Roman" w:hAnsi="Times New Roman" w:cs="Times New Roman"/>
          <w:sz w:val="24"/>
          <w:szCs w:val="24"/>
        </w:rPr>
        <w:t xml:space="preserve"> </w:t>
      </w:r>
      <w:r w:rsidR="00F274D9" w:rsidRPr="003E4C09">
        <w:rPr>
          <w:rFonts w:ascii="Times New Roman" w:hAnsi="Times New Roman" w:cs="Times New Roman"/>
          <w:sz w:val="24"/>
          <w:szCs w:val="24"/>
        </w:rPr>
        <w:t xml:space="preserve"> </w:t>
      </w:r>
      <w:r w:rsidR="008410EF" w:rsidRPr="003E4C09">
        <w:rPr>
          <w:rFonts w:ascii="Times New Roman" w:hAnsi="Times New Roman" w:cs="Times New Roman"/>
          <w:sz w:val="24"/>
          <w:szCs w:val="24"/>
        </w:rPr>
        <w:t>6</w:t>
      </w:r>
      <w:r>
        <w:rPr>
          <w:rFonts w:ascii="Times New Roman" w:hAnsi="Times New Roman" w:cs="Times New Roman"/>
          <w:sz w:val="24"/>
          <w:szCs w:val="24"/>
        </w:rPr>
        <w:t>.2</w:t>
      </w:r>
      <w:r w:rsidR="007A734F" w:rsidRPr="003E4C09">
        <w:rPr>
          <w:rFonts w:ascii="Times New Roman" w:hAnsi="Times New Roman" w:cs="Times New Roman"/>
          <w:sz w:val="24"/>
          <w:szCs w:val="24"/>
        </w:rPr>
        <w:t>.</w:t>
      </w:r>
      <w:r>
        <w:rPr>
          <w:rFonts w:ascii="Times New Roman" w:hAnsi="Times New Roman" w:cs="Times New Roman"/>
          <w:sz w:val="24"/>
          <w:szCs w:val="24"/>
        </w:rPr>
        <w:t>1</w:t>
      </w:r>
      <w:r w:rsidR="007A734F" w:rsidRPr="003E4C09">
        <w:rPr>
          <w:rFonts w:ascii="Times New Roman" w:hAnsi="Times New Roman" w:cs="Times New Roman"/>
          <w:sz w:val="24"/>
          <w:szCs w:val="24"/>
        </w:rPr>
        <w:t xml:space="preserve"> </w:t>
      </w:r>
      <w:r w:rsidRPr="003E4C09">
        <w:rPr>
          <w:rFonts w:ascii="Times New Roman" w:hAnsi="Times New Roman" w:cs="Times New Roman"/>
          <w:sz w:val="24"/>
          <w:szCs w:val="24"/>
        </w:rPr>
        <w:t>Métodos para delimitar áreas comerciales.</w:t>
      </w:r>
    </w:p>
    <w:p w:rsidR="00E12ECB" w:rsidRPr="003E4C09" w:rsidRDefault="000E5DFB" w:rsidP="003172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393B">
        <w:rPr>
          <w:rFonts w:ascii="Times New Roman" w:hAnsi="Times New Roman" w:cs="Times New Roman"/>
          <w:sz w:val="24"/>
          <w:szCs w:val="24"/>
        </w:rPr>
        <w:t xml:space="preserve"> </w:t>
      </w:r>
      <w:r>
        <w:rPr>
          <w:rFonts w:ascii="Times New Roman" w:hAnsi="Times New Roman" w:cs="Times New Roman"/>
          <w:sz w:val="24"/>
          <w:szCs w:val="24"/>
        </w:rPr>
        <w:t xml:space="preserve"> 6.</w:t>
      </w:r>
      <w:r w:rsidR="005A49E0" w:rsidRPr="003E4C09">
        <w:rPr>
          <w:rFonts w:ascii="Times New Roman" w:hAnsi="Times New Roman" w:cs="Times New Roman"/>
          <w:sz w:val="24"/>
          <w:szCs w:val="24"/>
        </w:rPr>
        <w:t>2.</w:t>
      </w:r>
      <w:r>
        <w:rPr>
          <w:rFonts w:ascii="Times New Roman" w:hAnsi="Times New Roman" w:cs="Times New Roman"/>
          <w:sz w:val="24"/>
          <w:szCs w:val="24"/>
        </w:rPr>
        <w:t>2</w:t>
      </w:r>
      <w:r w:rsidR="005A49E0" w:rsidRPr="003E4C09">
        <w:rPr>
          <w:rFonts w:ascii="Times New Roman" w:hAnsi="Times New Roman" w:cs="Times New Roman"/>
          <w:sz w:val="24"/>
          <w:szCs w:val="24"/>
        </w:rPr>
        <w:t xml:space="preserve"> </w:t>
      </w:r>
      <w:r w:rsidR="00E12ECB" w:rsidRPr="003E4C09">
        <w:rPr>
          <w:rFonts w:ascii="Times New Roman" w:hAnsi="Times New Roman" w:cs="Times New Roman"/>
          <w:sz w:val="24"/>
          <w:szCs w:val="24"/>
        </w:rPr>
        <w:t>Selección del mejor método.</w:t>
      </w:r>
    </w:p>
    <w:p w:rsidR="00F274D9" w:rsidRDefault="0034413C"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8410EF" w:rsidRPr="003E4C09">
        <w:rPr>
          <w:rFonts w:ascii="Times New Roman" w:hAnsi="Times New Roman" w:cs="Times New Roman"/>
          <w:sz w:val="24"/>
          <w:szCs w:val="24"/>
        </w:rPr>
        <w:t xml:space="preserve">    6</w:t>
      </w:r>
      <w:r w:rsidR="000E5DFB">
        <w:rPr>
          <w:rFonts w:ascii="Times New Roman" w:hAnsi="Times New Roman" w:cs="Times New Roman"/>
          <w:sz w:val="24"/>
          <w:szCs w:val="24"/>
        </w:rPr>
        <w:t>.3</w:t>
      </w:r>
      <w:r w:rsidR="00E11BF5">
        <w:rPr>
          <w:rFonts w:ascii="Times New Roman" w:hAnsi="Times New Roman" w:cs="Times New Roman"/>
          <w:sz w:val="24"/>
          <w:szCs w:val="24"/>
        </w:rPr>
        <w:t>. E</w:t>
      </w:r>
      <w:r w:rsidR="00F274D9" w:rsidRPr="003E4C09">
        <w:rPr>
          <w:rFonts w:ascii="Times New Roman" w:hAnsi="Times New Roman" w:cs="Times New Roman"/>
          <w:sz w:val="24"/>
          <w:szCs w:val="24"/>
        </w:rPr>
        <w:t>lección del emplazamiento en la ciudad.</w:t>
      </w:r>
    </w:p>
    <w:p w:rsidR="00EF114F" w:rsidRPr="003E4C09" w:rsidRDefault="00872013" w:rsidP="00872013">
      <w:pPr>
        <w:spacing w:after="0" w:line="36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w:t>
      </w:r>
      <w:r w:rsidR="00EF114F">
        <w:rPr>
          <w:rFonts w:ascii="Times New Roman" w:hAnsi="Times New Roman" w:cs="Times New Roman"/>
          <w:sz w:val="24"/>
          <w:szCs w:val="24"/>
        </w:rPr>
        <w:t xml:space="preserve"> </w:t>
      </w:r>
      <w:r w:rsidR="00EF114F" w:rsidRPr="00EF114F">
        <w:rPr>
          <w:rFonts w:ascii="Times New Roman" w:hAnsi="Times New Roman" w:cs="Times New Roman"/>
          <w:sz w:val="24"/>
          <w:szCs w:val="24"/>
        </w:rPr>
        <w:t>6</w:t>
      </w:r>
      <w:r w:rsidR="000E5DFB">
        <w:rPr>
          <w:rFonts w:ascii="Times New Roman" w:hAnsi="Times New Roman" w:cs="Times New Roman"/>
          <w:sz w:val="24"/>
          <w:szCs w:val="24"/>
        </w:rPr>
        <w:t>.3</w:t>
      </w:r>
      <w:r w:rsidR="00EF114F">
        <w:rPr>
          <w:rFonts w:ascii="Times New Roman" w:hAnsi="Times New Roman" w:cs="Times New Roman"/>
          <w:sz w:val="24"/>
          <w:szCs w:val="24"/>
        </w:rPr>
        <w:t>.1. ¿Q</w:t>
      </w:r>
      <w:r w:rsidR="00EF114F" w:rsidRPr="00EF114F">
        <w:rPr>
          <w:rFonts w:ascii="Times New Roman" w:hAnsi="Times New Roman" w:cs="Times New Roman"/>
          <w:sz w:val="24"/>
          <w:szCs w:val="24"/>
        </w:rPr>
        <w:t xml:space="preserve">ué hacer cuando las mejores localizaciones están ocupadas o hay algún </w:t>
      </w:r>
      <w:r w:rsidR="00223860">
        <w:rPr>
          <w:rFonts w:ascii="Times New Roman" w:hAnsi="Times New Roman" w:cs="Times New Roman"/>
          <w:sz w:val="24"/>
          <w:szCs w:val="24"/>
        </w:rPr>
        <w:t xml:space="preserve">  </w:t>
      </w:r>
      <w:r w:rsidR="00EF114F" w:rsidRPr="00EF114F">
        <w:rPr>
          <w:rFonts w:ascii="Times New Roman" w:hAnsi="Times New Roman" w:cs="Times New Roman"/>
          <w:sz w:val="24"/>
          <w:szCs w:val="24"/>
        </w:rPr>
        <w:t>problema</w:t>
      </w:r>
      <w:proofErr w:type="gramStart"/>
      <w:r w:rsidR="00EF114F" w:rsidRPr="00EF114F">
        <w:rPr>
          <w:rFonts w:ascii="Times New Roman" w:hAnsi="Times New Roman" w:cs="Times New Roman"/>
          <w:sz w:val="24"/>
          <w:szCs w:val="24"/>
        </w:rPr>
        <w:t>?.</w:t>
      </w:r>
      <w:proofErr w:type="gramEnd"/>
    </w:p>
    <w:p w:rsidR="007A734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167D59">
        <w:rPr>
          <w:rFonts w:ascii="Times New Roman" w:hAnsi="Times New Roman" w:cs="Times New Roman"/>
          <w:sz w:val="24"/>
          <w:szCs w:val="24"/>
        </w:rPr>
        <w:t xml:space="preserve">7. </w:t>
      </w:r>
      <w:r w:rsidR="00101E7D">
        <w:rPr>
          <w:rFonts w:ascii="Times New Roman" w:hAnsi="Times New Roman" w:cs="Times New Roman"/>
          <w:sz w:val="24"/>
          <w:szCs w:val="24"/>
        </w:rPr>
        <w:t>Aplicación práctica de la teoría</w:t>
      </w:r>
      <w:r w:rsidR="00167D59">
        <w:rPr>
          <w:rFonts w:ascii="Times New Roman" w:hAnsi="Times New Roman" w:cs="Times New Roman"/>
          <w:sz w:val="24"/>
          <w:szCs w:val="24"/>
        </w:rPr>
        <w:t>.</w:t>
      </w:r>
    </w:p>
    <w:p w:rsidR="007A734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7</w:t>
      </w:r>
      <w:r w:rsidR="007A734F" w:rsidRPr="003E4C09">
        <w:rPr>
          <w:rFonts w:ascii="Times New Roman" w:hAnsi="Times New Roman" w:cs="Times New Roman"/>
          <w:sz w:val="24"/>
          <w:szCs w:val="24"/>
        </w:rPr>
        <w:t>.1. Primera fase: elección de la región.</w:t>
      </w:r>
    </w:p>
    <w:p w:rsidR="007A734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7</w:t>
      </w:r>
      <w:r w:rsidR="007A734F" w:rsidRPr="003E4C09">
        <w:rPr>
          <w:rFonts w:ascii="Times New Roman" w:hAnsi="Times New Roman" w:cs="Times New Roman"/>
          <w:sz w:val="24"/>
          <w:szCs w:val="24"/>
        </w:rPr>
        <w:t>.2. Segunda fase: elección de la ciudad.</w:t>
      </w:r>
    </w:p>
    <w:p w:rsidR="007A734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7</w:t>
      </w:r>
      <w:r w:rsidR="00617A8C">
        <w:rPr>
          <w:rFonts w:ascii="Times New Roman" w:hAnsi="Times New Roman" w:cs="Times New Roman"/>
          <w:sz w:val="24"/>
          <w:szCs w:val="24"/>
        </w:rPr>
        <w:t>.3. Tercera</w:t>
      </w:r>
      <w:r w:rsidR="007A734F" w:rsidRPr="003E4C09">
        <w:rPr>
          <w:rFonts w:ascii="Times New Roman" w:hAnsi="Times New Roman" w:cs="Times New Roman"/>
          <w:sz w:val="24"/>
          <w:szCs w:val="24"/>
        </w:rPr>
        <w:t xml:space="preserve"> fase: delimitación del área comer</w:t>
      </w:r>
      <w:r w:rsidR="00641459" w:rsidRPr="003E4C09">
        <w:rPr>
          <w:rFonts w:ascii="Times New Roman" w:hAnsi="Times New Roman" w:cs="Times New Roman"/>
          <w:sz w:val="24"/>
          <w:szCs w:val="24"/>
        </w:rPr>
        <w:t xml:space="preserve">cial de la </w:t>
      </w:r>
      <w:r w:rsidR="007A734F" w:rsidRPr="003E4C09">
        <w:rPr>
          <w:rFonts w:ascii="Times New Roman" w:hAnsi="Times New Roman" w:cs="Times New Roman"/>
          <w:sz w:val="24"/>
          <w:szCs w:val="24"/>
        </w:rPr>
        <w:t>ciudad.</w:t>
      </w:r>
    </w:p>
    <w:p w:rsidR="007A734F" w:rsidRDefault="003A1C74" w:rsidP="003172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10EF" w:rsidRPr="003E4C09">
        <w:rPr>
          <w:rFonts w:ascii="Times New Roman" w:hAnsi="Times New Roman" w:cs="Times New Roman"/>
          <w:sz w:val="24"/>
          <w:szCs w:val="24"/>
        </w:rPr>
        <w:t>7</w:t>
      </w:r>
      <w:r w:rsidR="007A734F" w:rsidRPr="003E4C09">
        <w:rPr>
          <w:rFonts w:ascii="Times New Roman" w:hAnsi="Times New Roman" w:cs="Times New Roman"/>
          <w:sz w:val="24"/>
          <w:szCs w:val="24"/>
        </w:rPr>
        <w:t>.4. Cuarta fase: elección del emplazamiento en la ciudad.</w:t>
      </w:r>
    </w:p>
    <w:p w:rsidR="008410EF" w:rsidRPr="003E4C09" w:rsidRDefault="008410EF"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8. Conclusiones.</w:t>
      </w:r>
    </w:p>
    <w:p w:rsidR="009D3C6E" w:rsidRPr="003E4C09" w:rsidRDefault="004355EA" w:rsidP="003172E5">
      <w:pPr>
        <w:spacing w:after="0" w:line="360" w:lineRule="auto"/>
        <w:jc w:val="both"/>
        <w:rPr>
          <w:rFonts w:ascii="Times New Roman" w:hAnsi="Times New Roman" w:cs="Times New Roman"/>
          <w:sz w:val="24"/>
          <w:szCs w:val="24"/>
        </w:rPr>
      </w:pPr>
      <w:r w:rsidRPr="003E4C09">
        <w:rPr>
          <w:rFonts w:ascii="Times New Roman" w:hAnsi="Times New Roman" w:cs="Times New Roman"/>
          <w:sz w:val="24"/>
          <w:szCs w:val="24"/>
        </w:rPr>
        <w:t>9</w:t>
      </w:r>
      <w:r w:rsidR="009D3C6E" w:rsidRPr="003E4C09">
        <w:rPr>
          <w:rFonts w:ascii="Times New Roman" w:hAnsi="Times New Roman" w:cs="Times New Roman"/>
          <w:sz w:val="24"/>
          <w:szCs w:val="24"/>
        </w:rPr>
        <w:t>.</w:t>
      </w:r>
      <w:r w:rsidR="007A734F" w:rsidRPr="003E4C09">
        <w:rPr>
          <w:rFonts w:ascii="Times New Roman" w:hAnsi="Times New Roman" w:cs="Times New Roman"/>
          <w:sz w:val="24"/>
          <w:szCs w:val="24"/>
        </w:rPr>
        <w:t xml:space="preserve"> </w:t>
      </w:r>
      <w:r w:rsidR="009D3C6E" w:rsidRPr="003E4C09">
        <w:rPr>
          <w:rFonts w:ascii="Times New Roman" w:hAnsi="Times New Roman" w:cs="Times New Roman"/>
          <w:sz w:val="24"/>
          <w:szCs w:val="24"/>
        </w:rPr>
        <w:t>Bibliografía.</w:t>
      </w:r>
    </w:p>
    <w:p w:rsidR="00641459" w:rsidRPr="003E4C09" w:rsidRDefault="00641459" w:rsidP="003172E5">
      <w:pPr>
        <w:spacing w:line="360" w:lineRule="auto"/>
        <w:jc w:val="both"/>
        <w:rPr>
          <w:rFonts w:ascii="Times New Roman" w:hAnsi="Times New Roman" w:cs="Times New Roman"/>
          <w:sz w:val="24"/>
          <w:szCs w:val="24"/>
        </w:rPr>
      </w:pPr>
    </w:p>
    <w:p w:rsidR="002702F2" w:rsidRDefault="002702F2" w:rsidP="003172E5">
      <w:pPr>
        <w:spacing w:line="360" w:lineRule="auto"/>
        <w:jc w:val="both"/>
        <w:rPr>
          <w:rFonts w:ascii="Times New Roman" w:hAnsi="Times New Roman" w:cs="Times New Roman"/>
          <w:b/>
          <w:sz w:val="24"/>
          <w:szCs w:val="24"/>
        </w:rPr>
      </w:pPr>
    </w:p>
    <w:p w:rsidR="00C7393B" w:rsidRDefault="00C7393B" w:rsidP="003172E5">
      <w:pPr>
        <w:spacing w:line="360" w:lineRule="auto"/>
        <w:jc w:val="both"/>
        <w:rPr>
          <w:rFonts w:ascii="Times New Roman" w:hAnsi="Times New Roman" w:cs="Times New Roman"/>
          <w:b/>
          <w:sz w:val="24"/>
          <w:szCs w:val="24"/>
        </w:rPr>
      </w:pPr>
    </w:p>
    <w:p w:rsidR="00C7393B" w:rsidRDefault="00C7393B" w:rsidP="003172E5">
      <w:pPr>
        <w:spacing w:line="360" w:lineRule="auto"/>
        <w:jc w:val="both"/>
        <w:rPr>
          <w:rFonts w:ascii="Times New Roman" w:hAnsi="Times New Roman" w:cs="Times New Roman"/>
          <w:b/>
          <w:sz w:val="24"/>
          <w:szCs w:val="24"/>
        </w:rPr>
      </w:pPr>
    </w:p>
    <w:p w:rsidR="00872013" w:rsidRDefault="00872013" w:rsidP="003172E5">
      <w:pPr>
        <w:spacing w:line="360" w:lineRule="auto"/>
        <w:jc w:val="both"/>
        <w:rPr>
          <w:rFonts w:ascii="Times New Roman" w:hAnsi="Times New Roman" w:cs="Times New Roman"/>
          <w:b/>
          <w:sz w:val="24"/>
          <w:szCs w:val="24"/>
        </w:rPr>
      </w:pPr>
    </w:p>
    <w:p w:rsidR="003A1C74" w:rsidRDefault="003A1C74" w:rsidP="003172E5">
      <w:pPr>
        <w:spacing w:line="360" w:lineRule="auto"/>
        <w:jc w:val="both"/>
        <w:rPr>
          <w:rFonts w:ascii="Times New Roman" w:hAnsi="Times New Roman" w:cs="Times New Roman"/>
          <w:b/>
          <w:sz w:val="24"/>
          <w:szCs w:val="24"/>
        </w:rPr>
      </w:pPr>
    </w:p>
    <w:p w:rsidR="00F274D9" w:rsidRPr="00F80DB0" w:rsidRDefault="006D4AD1" w:rsidP="003172E5">
      <w:pPr>
        <w:spacing w:line="360" w:lineRule="auto"/>
        <w:jc w:val="both"/>
        <w:rPr>
          <w:rFonts w:ascii="Times New Roman" w:hAnsi="Times New Roman" w:cs="Times New Roman"/>
          <w:b/>
          <w:sz w:val="24"/>
          <w:szCs w:val="24"/>
        </w:rPr>
      </w:pPr>
      <w:r w:rsidRPr="00F80DB0">
        <w:rPr>
          <w:rFonts w:ascii="Times New Roman" w:hAnsi="Times New Roman" w:cs="Times New Roman"/>
          <w:b/>
          <w:sz w:val="24"/>
          <w:szCs w:val="24"/>
        </w:rPr>
        <w:lastRenderedPageBreak/>
        <w:t>1.</w:t>
      </w:r>
      <w:r w:rsidR="00FA0D39" w:rsidRPr="00F80DB0">
        <w:rPr>
          <w:rFonts w:ascii="Times New Roman" w:hAnsi="Times New Roman" w:cs="Times New Roman"/>
          <w:b/>
          <w:sz w:val="24"/>
          <w:szCs w:val="24"/>
        </w:rPr>
        <w:t xml:space="preserve"> </w:t>
      </w:r>
      <w:r w:rsidR="00F274D9" w:rsidRPr="00F80DB0">
        <w:rPr>
          <w:rFonts w:ascii="Times New Roman" w:hAnsi="Times New Roman" w:cs="Times New Roman"/>
          <w:b/>
          <w:sz w:val="24"/>
          <w:szCs w:val="24"/>
        </w:rPr>
        <w:t>INTRODUCCIÓN.</w:t>
      </w:r>
    </w:p>
    <w:p w:rsidR="00B40FF3" w:rsidRDefault="00D1176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Ante la actual crisis y </w:t>
      </w:r>
      <w:r w:rsidR="006E2F79" w:rsidRPr="003E4C09">
        <w:rPr>
          <w:rFonts w:ascii="Times New Roman" w:hAnsi="Times New Roman" w:cs="Times New Roman"/>
          <w:sz w:val="24"/>
          <w:szCs w:val="24"/>
        </w:rPr>
        <w:t xml:space="preserve">con </w:t>
      </w:r>
      <w:r w:rsidR="00F274D9" w:rsidRPr="003E4C09">
        <w:rPr>
          <w:rFonts w:ascii="Times New Roman" w:hAnsi="Times New Roman" w:cs="Times New Roman"/>
          <w:sz w:val="24"/>
          <w:szCs w:val="24"/>
        </w:rPr>
        <w:t>la idea de hacerme emprendedor</w:t>
      </w:r>
      <w:r w:rsidRPr="003E4C09">
        <w:rPr>
          <w:rFonts w:ascii="Times New Roman" w:hAnsi="Times New Roman" w:cs="Times New Roman"/>
          <w:sz w:val="24"/>
          <w:szCs w:val="24"/>
        </w:rPr>
        <w:t xml:space="preserve">, </w:t>
      </w:r>
      <w:r w:rsidR="003A26C1" w:rsidRPr="003E4C09">
        <w:rPr>
          <w:rFonts w:ascii="Times New Roman" w:hAnsi="Times New Roman" w:cs="Times New Roman"/>
          <w:sz w:val="24"/>
          <w:szCs w:val="24"/>
        </w:rPr>
        <w:t>pensé</w:t>
      </w:r>
      <w:r w:rsidR="00F274D9" w:rsidRPr="003E4C09">
        <w:rPr>
          <w:rFonts w:ascii="Times New Roman" w:hAnsi="Times New Roman" w:cs="Times New Roman"/>
          <w:sz w:val="24"/>
          <w:szCs w:val="24"/>
        </w:rPr>
        <w:t xml:space="preserve"> en la posibilidad de realizar el</w:t>
      </w:r>
      <w:r w:rsidRPr="003E4C09">
        <w:rPr>
          <w:rFonts w:ascii="Times New Roman" w:hAnsi="Times New Roman" w:cs="Times New Roman"/>
          <w:sz w:val="24"/>
          <w:szCs w:val="24"/>
        </w:rPr>
        <w:t xml:space="preserve"> trabajo de fin de grado sobre la localización</w:t>
      </w:r>
      <w:r w:rsidR="00884EDA">
        <w:rPr>
          <w:rStyle w:val="Refdenotaalpie"/>
          <w:rFonts w:ascii="Times New Roman" w:hAnsi="Times New Roman" w:cs="Times New Roman"/>
          <w:sz w:val="24"/>
          <w:szCs w:val="24"/>
        </w:rPr>
        <w:footnoteReference w:id="1"/>
      </w:r>
      <w:r w:rsidRPr="003E4C09">
        <w:rPr>
          <w:rFonts w:ascii="Times New Roman" w:hAnsi="Times New Roman" w:cs="Times New Roman"/>
          <w:sz w:val="24"/>
          <w:szCs w:val="24"/>
        </w:rPr>
        <w:t xml:space="preserve"> óptima de</w:t>
      </w:r>
      <w:r w:rsidR="00B40FF3">
        <w:rPr>
          <w:rFonts w:ascii="Times New Roman" w:hAnsi="Times New Roman" w:cs="Times New Roman"/>
          <w:sz w:val="24"/>
          <w:szCs w:val="24"/>
        </w:rPr>
        <w:t xml:space="preserve"> un comercio minorista</w:t>
      </w:r>
      <w:r w:rsidR="008B03C6">
        <w:rPr>
          <w:rFonts w:ascii="Times New Roman" w:hAnsi="Times New Roman" w:cs="Times New Roman"/>
          <w:sz w:val="24"/>
          <w:szCs w:val="24"/>
        </w:rPr>
        <w:t xml:space="preserve"> para así conseguir el objetivo principal de </w:t>
      </w:r>
      <w:r w:rsidR="00872013">
        <w:rPr>
          <w:rFonts w:ascii="Times New Roman" w:hAnsi="Times New Roman" w:cs="Times New Roman"/>
          <w:sz w:val="24"/>
          <w:szCs w:val="24"/>
        </w:rPr>
        <w:t xml:space="preserve">obtener </w:t>
      </w:r>
      <w:r w:rsidR="008B03C6">
        <w:rPr>
          <w:rFonts w:ascii="Times New Roman" w:hAnsi="Times New Roman" w:cs="Times New Roman"/>
          <w:sz w:val="24"/>
          <w:szCs w:val="24"/>
        </w:rPr>
        <w:t>la mejor ubicación posible,</w:t>
      </w:r>
      <w:r w:rsidR="00B40FF3">
        <w:rPr>
          <w:rFonts w:ascii="Times New Roman" w:hAnsi="Times New Roman" w:cs="Times New Roman"/>
          <w:sz w:val="24"/>
          <w:szCs w:val="24"/>
        </w:rPr>
        <w:t xml:space="preserve"> puesto que considero que es un factor muy importante para el éxito de cualquier empresa.</w:t>
      </w:r>
    </w:p>
    <w:p w:rsidR="00A82143" w:rsidRPr="003E4C09" w:rsidRDefault="0003345E" w:rsidP="003172E5">
      <w:pPr>
        <w:spacing w:line="360" w:lineRule="auto"/>
        <w:jc w:val="both"/>
        <w:rPr>
          <w:rFonts w:ascii="Times New Roman" w:hAnsi="Times New Roman" w:cs="Times New Roman"/>
          <w:sz w:val="24"/>
          <w:szCs w:val="24"/>
        </w:rPr>
      </w:pPr>
      <w:r w:rsidRPr="00137781">
        <w:rPr>
          <w:rFonts w:ascii="Times New Roman" w:hAnsi="Times New Roman" w:cs="Times New Roman"/>
          <w:i/>
          <w:sz w:val="24"/>
          <w:szCs w:val="24"/>
        </w:rPr>
        <w:t xml:space="preserve"> </w:t>
      </w:r>
      <w:r w:rsidR="00B40FF3" w:rsidRPr="00137781">
        <w:rPr>
          <w:rFonts w:ascii="Times New Roman" w:hAnsi="Times New Roman" w:cs="Times New Roman"/>
          <w:i/>
          <w:sz w:val="24"/>
          <w:szCs w:val="24"/>
        </w:rPr>
        <w:t>‘’L</w:t>
      </w:r>
      <w:r w:rsidR="006E2F79" w:rsidRPr="00137781">
        <w:rPr>
          <w:rFonts w:ascii="Times New Roman" w:hAnsi="Times New Roman" w:cs="Times New Roman"/>
          <w:i/>
          <w:sz w:val="24"/>
          <w:szCs w:val="24"/>
        </w:rPr>
        <w:t xml:space="preserve">as tres propiedades más importantes de </w:t>
      </w:r>
      <w:r w:rsidR="003A26C1" w:rsidRPr="00137781">
        <w:rPr>
          <w:rFonts w:ascii="Times New Roman" w:hAnsi="Times New Roman" w:cs="Times New Roman"/>
          <w:i/>
          <w:sz w:val="24"/>
          <w:szCs w:val="24"/>
        </w:rPr>
        <w:t>un comercio minorista</w:t>
      </w:r>
      <w:r w:rsidR="00584C97" w:rsidRPr="00137781">
        <w:rPr>
          <w:rFonts w:ascii="Times New Roman" w:hAnsi="Times New Roman" w:cs="Times New Roman"/>
          <w:i/>
          <w:sz w:val="24"/>
          <w:szCs w:val="24"/>
        </w:rPr>
        <w:t xml:space="preserve"> son localización, localización y localización</w:t>
      </w:r>
      <w:r w:rsidR="00B40FF3" w:rsidRPr="00137781">
        <w:rPr>
          <w:rFonts w:ascii="Times New Roman" w:hAnsi="Times New Roman" w:cs="Times New Roman"/>
          <w:i/>
          <w:sz w:val="24"/>
          <w:szCs w:val="24"/>
        </w:rPr>
        <w:t>’’</w:t>
      </w:r>
      <w:r w:rsidR="003A26C1" w:rsidRPr="003E4C09">
        <w:rPr>
          <w:rFonts w:ascii="Times New Roman" w:hAnsi="Times New Roman" w:cs="Times New Roman"/>
          <w:sz w:val="24"/>
          <w:szCs w:val="24"/>
        </w:rPr>
        <w:t xml:space="preserve"> (</w:t>
      </w:r>
      <w:r w:rsidR="00984793" w:rsidRPr="003E4C09">
        <w:rPr>
          <w:rFonts w:ascii="Times New Roman" w:hAnsi="Times New Roman" w:cs="Times New Roman"/>
          <w:sz w:val="24"/>
          <w:szCs w:val="24"/>
        </w:rPr>
        <w:t>Alfaro</w:t>
      </w:r>
      <w:r w:rsidRPr="003E4C09">
        <w:rPr>
          <w:rFonts w:ascii="Times New Roman" w:hAnsi="Times New Roman" w:cs="Times New Roman"/>
          <w:sz w:val="24"/>
          <w:szCs w:val="24"/>
        </w:rPr>
        <w:t>,</w:t>
      </w:r>
      <w:r w:rsidR="00984793" w:rsidRPr="003E4C09">
        <w:rPr>
          <w:rFonts w:ascii="Times New Roman" w:hAnsi="Times New Roman" w:cs="Times New Roman"/>
          <w:sz w:val="24"/>
          <w:szCs w:val="24"/>
        </w:rPr>
        <w:t xml:space="preserve"> </w:t>
      </w:r>
      <w:r w:rsidRPr="003E4C09">
        <w:rPr>
          <w:rFonts w:ascii="Times New Roman" w:hAnsi="Times New Roman" w:cs="Times New Roman"/>
          <w:sz w:val="24"/>
          <w:szCs w:val="24"/>
        </w:rPr>
        <w:t>2012</w:t>
      </w:r>
      <w:r w:rsidR="003A26C1" w:rsidRPr="003E4C09">
        <w:rPr>
          <w:rFonts w:ascii="Times New Roman" w:hAnsi="Times New Roman" w:cs="Times New Roman"/>
          <w:sz w:val="24"/>
          <w:szCs w:val="24"/>
        </w:rPr>
        <w:t>)</w:t>
      </w:r>
      <w:r w:rsidR="006E2F79" w:rsidRPr="003E4C09">
        <w:rPr>
          <w:rFonts w:ascii="Times New Roman" w:hAnsi="Times New Roman" w:cs="Times New Roman"/>
          <w:sz w:val="24"/>
          <w:szCs w:val="24"/>
        </w:rPr>
        <w:t>.</w:t>
      </w:r>
      <w:r w:rsidR="00B40FF3">
        <w:rPr>
          <w:rFonts w:ascii="Times New Roman" w:hAnsi="Times New Roman" w:cs="Times New Roman"/>
          <w:sz w:val="24"/>
          <w:szCs w:val="24"/>
        </w:rPr>
        <w:t xml:space="preserve"> Sin una buena localización los clientes potenciales no podrían ver nuestro negocio, y por lo tanto no </w:t>
      </w:r>
      <w:r w:rsidR="00872013">
        <w:rPr>
          <w:rFonts w:ascii="Times New Roman" w:hAnsi="Times New Roman" w:cs="Times New Roman"/>
          <w:sz w:val="24"/>
          <w:szCs w:val="24"/>
        </w:rPr>
        <w:t xml:space="preserve">llegarían a </w:t>
      </w:r>
      <w:r w:rsidR="00611322">
        <w:rPr>
          <w:rFonts w:ascii="Times New Roman" w:hAnsi="Times New Roman" w:cs="Times New Roman"/>
          <w:sz w:val="24"/>
          <w:szCs w:val="24"/>
        </w:rPr>
        <w:t xml:space="preserve">realizar el acto de compra. </w:t>
      </w:r>
      <w:r w:rsidR="00B40FF3">
        <w:rPr>
          <w:rFonts w:ascii="Times New Roman" w:hAnsi="Times New Roman" w:cs="Times New Roman"/>
          <w:sz w:val="24"/>
          <w:szCs w:val="24"/>
        </w:rPr>
        <w:t>De esta forma,</w:t>
      </w:r>
      <w:r w:rsidR="00A2032A" w:rsidRPr="003E4C09">
        <w:rPr>
          <w:rFonts w:ascii="Times New Roman" w:hAnsi="Times New Roman" w:cs="Times New Roman"/>
          <w:sz w:val="24"/>
          <w:szCs w:val="24"/>
        </w:rPr>
        <w:t xml:space="preserve"> </w:t>
      </w:r>
      <w:r w:rsidR="00B40FF3">
        <w:rPr>
          <w:rFonts w:ascii="Times New Roman" w:hAnsi="Times New Roman" w:cs="Times New Roman"/>
          <w:sz w:val="24"/>
          <w:szCs w:val="24"/>
        </w:rPr>
        <w:t>al no poder optar a un mercado considerable, t</w:t>
      </w:r>
      <w:r w:rsidR="00DA431A" w:rsidRPr="003E4C09">
        <w:rPr>
          <w:rFonts w:ascii="Times New Roman" w:hAnsi="Times New Roman" w:cs="Times New Roman"/>
          <w:sz w:val="24"/>
          <w:szCs w:val="24"/>
        </w:rPr>
        <w:t>odos los demás esfuerzos de</w:t>
      </w:r>
      <w:r w:rsidR="00D1176E" w:rsidRPr="003E4C09">
        <w:rPr>
          <w:rFonts w:ascii="Times New Roman" w:hAnsi="Times New Roman" w:cs="Times New Roman"/>
          <w:sz w:val="24"/>
          <w:szCs w:val="24"/>
        </w:rPr>
        <w:t xml:space="preserve"> mark</w:t>
      </w:r>
      <w:r w:rsidR="006E2F79" w:rsidRPr="003E4C09">
        <w:rPr>
          <w:rFonts w:ascii="Times New Roman" w:hAnsi="Times New Roman" w:cs="Times New Roman"/>
          <w:sz w:val="24"/>
          <w:szCs w:val="24"/>
        </w:rPr>
        <w:t>eting sería</w:t>
      </w:r>
      <w:r w:rsidR="00D1176E" w:rsidRPr="003E4C09">
        <w:rPr>
          <w:rFonts w:ascii="Times New Roman" w:hAnsi="Times New Roman" w:cs="Times New Roman"/>
          <w:sz w:val="24"/>
          <w:szCs w:val="24"/>
        </w:rPr>
        <w:t xml:space="preserve">n en vano </w:t>
      </w:r>
      <w:r w:rsidR="006E2F79" w:rsidRPr="003E4C09">
        <w:rPr>
          <w:rFonts w:ascii="Times New Roman" w:hAnsi="Times New Roman" w:cs="Times New Roman"/>
          <w:sz w:val="24"/>
          <w:szCs w:val="24"/>
        </w:rPr>
        <w:t>si no</w:t>
      </w:r>
      <w:r w:rsidR="00A805A0">
        <w:rPr>
          <w:rFonts w:ascii="Times New Roman" w:hAnsi="Times New Roman" w:cs="Times New Roman"/>
          <w:sz w:val="24"/>
          <w:szCs w:val="24"/>
        </w:rPr>
        <w:t xml:space="preserve"> se posee</w:t>
      </w:r>
      <w:r w:rsidR="00AC5C7B" w:rsidRPr="003E4C09">
        <w:rPr>
          <w:rFonts w:ascii="Times New Roman" w:hAnsi="Times New Roman" w:cs="Times New Roman"/>
          <w:sz w:val="24"/>
          <w:szCs w:val="24"/>
        </w:rPr>
        <w:t xml:space="preserve"> un buen emplazamiento</w:t>
      </w:r>
      <w:r w:rsidR="00D1176E" w:rsidRPr="003E4C09">
        <w:rPr>
          <w:rFonts w:ascii="Times New Roman" w:hAnsi="Times New Roman" w:cs="Times New Roman"/>
          <w:sz w:val="24"/>
          <w:szCs w:val="24"/>
        </w:rPr>
        <w:t xml:space="preserve"> que nos permita ser identificados</w:t>
      </w:r>
      <w:r w:rsidR="00872013">
        <w:rPr>
          <w:rFonts w:ascii="Times New Roman" w:hAnsi="Times New Roman" w:cs="Times New Roman"/>
          <w:sz w:val="24"/>
          <w:szCs w:val="24"/>
        </w:rPr>
        <w:t xml:space="preserve"> </w:t>
      </w:r>
      <w:r w:rsidR="00872013" w:rsidRPr="003E4C09">
        <w:rPr>
          <w:rFonts w:ascii="Times New Roman" w:hAnsi="Times New Roman" w:cs="Times New Roman"/>
          <w:sz w:val="24"/>
          <w:szCs w:val="24"/>
        </w:rPr>
        <w:t>(Alfaro, 2012).</w:t>
      </w:r>
    </w:p>
    <w:p w:rsidR="00D1176E" w:rsidRPr="003E4C09" w:rsidRDefault="0061132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puedo decir que l</w:t>
      </w:r>
      <w:r w:rsidR="0054663F" w:rsidRPr="003E4C09">
        <w:rPr>
          <w:rFonts w:ascii="Times New Roman" w:hAnsi="Times New Roman" w:cs="Times New Roman"/>
          <w:sz w:val="24"/>
          <w:szCs w:val="24"/>
        </w:rPr>
        <w:t>a decisión sobre la</w:t>
      </w:r>
      <w:r w:rsidR="00D1176E" w:rsidRPr="003E4C09">
        <w:rPr>
          <w:rFonts w:ascii="Times New Roman" w:hAnsi="Times New Roman" w:cs="Times New Roman"/>
          <w:sz w:val="24"/>
          <w:szCs w:val="24"/>
        </w:rPr>
        <w:t xml:space="preserve"> localización es uno de los puntos más importante a tener </w:t>
      </w:r>
      <w:r w:rsidR="007B6F40">
        <w:rPr>
          <w:rFonts w:ascii="Times New Roman" w:hAnsi="Times New Roman" w:cs="Times New Roman"/>
          <w:sz w:val="24"/>
          <w:szCs w:val="24"/>
        </w:rPr>
        <w:t>en cuenta, ya que esto puede constituir</w:t>
      </w:r>
      <w:r w:rsidR="00D1176E" w:rsidRPr="003E4C09">
        <w:rPr>
          <w:rFonts w:ascii="Times New Roman" w:hAnsi="Times New Roman" w:cs="Times New Roman"/>
          <w:sz w:val="24"/>
          <w:szCs w:val="24"/>
        </w:rPr>
        <w:t xml:space="preserve"> una ventaja competitiva</w:t>
      </w:r>
      <w:r w:rsidR="00B87B32">
        <w:rPr>
          <w:rFonts w:ascii="Times New Roman" w:hAnsi="Times New Roman" w:cs="Times New Roman"/>
          <w:sz w:val="24"/>
          <w:szCs w:val="24"/>
        </w:rPr>
        <w:t>, debido a</w:t>
      </w:r>
      <w:r w:rsidR="003A402E">
        <w:rPr>
          <w:rFonts w:ascii="Times New Roman" w:hAnsi="Times New Roman" w:cs="Times New Roman"/>
          <w:sz w:val="24"/>
          <w:szCs w:val="24"/>
        </w:rPr>
        <w:t xml:space="preserve"> que tradicionalmente las empresas han elegido aquellos lugares cuyos costos tanto de personal como de materias primas son bajos (Cebrián, 2011</w:t>
      </w:r>
      <w:r w:rsidR="003A402E" w:rsidRPr="003A402E">
        <w:rPr>
          <w:rFonts w:ascii="Times New Roman" w:hAnsi="Times New Roman" w:cs="Times New Roman"/>
          <w:sz w:val="24"/>
          <w:szCs w:val="24"/>
        </w:rPr>
        <w:t>)</w:t>
      </w:r>
      <w:r w:rsidR="00D1176E" w:rsidRPr="003A402E">
        <w:rPr>
          <w:rFonts w:ascii="Times New Roman" w:hAnsi="Times New Roman" w:cs="Times New Roman"/>
          <w:sz w:val="24"/>
          <w:szCs w:val="24"/>
        </w:rPr>
        <w:t>.</w:t>
      </w:r>
      <w:r w:rsidR="00F65E5D" w:rsidRPr="003E4C09">
        <w:rPr>
          <w:rFonts w:ascii="Times New Roman" w:hAnsi="Times New Roman" w:cs="Times New Roman"/>
          <w:sz w:val="24"/>
          <w:szCs w:val="24"/>
        </w:rPr>
        <w:t xml:space="preserve"> En los ento</w:t>
      </w:r>
      <w:r w:rsidR="007A0900" w:rsidRPr="003E4C09">
        <w:rPr>
          <w:rFonts w:ascii="Times New Roman" w:hAnsi="Times New Roman" w:cs="Times New Roman"/>
          <w:sz w:val="24"/>
          <w:szCs w:val="24"/>
        </w:rPr>
        <w:t>rnos minoristas, que son muy competitivos</w:t>
      </w:r>
      <w:r w:rsidR="00A805A0">
        <w:rPr>
          <w:rFonts w:ascii="Times New Roman" w:hAnsi="Times New Roman" w:cs="Times New Roman"/>
          <w:sz w:val="24"/>
          <w:szCs w:val="24"/>
        </w:rPr>
        <w:t>, se puede</w:t>
      </w:r>
      <w:r w:rsidR="00AD58C3">
        <w:rPr>
          <w:rFonts w:ascii="Times New Roman" w:hAnsi="Times New Roman" w:cs="Times New Roman"/>
          <w:sz w:val="24"/>
          <w:szCs w:val="24"/>
        </w:rPr>
        <w:t xml:space="preserve"> observar que</w:t>
      </w:r>
      <w:r w:rsidR="00F65E5D" w:rsidRPr="003E4C09">
        <w:rPr>
          <w:rFonts w:ascii="Times New Roman" w:hAnsi="Times New Roman" w:cs="Times New Roman"/>
          <w:sz w:val="24"/>
          <w:szCs w:val="24"/>
        </w:rPr>
        <w:t xml:space="preserve"> </w:t>
      </w:r>
      <w:r w:rsidR="00AD58C3">
        <w:rPr>
          <w:rFonts w:ascii="Times New Roman" w:hAnsi="Times New Roman" w:cs="Times New Roman"/>
          <w:sz w:val="24"/>
          <w:szCs w:val="24"/>
        </w:rPr>
        <w:t xml:space="preserve">una buena </w:t>
      </w:r>
      <w:r w:rsidR="00F65E5D" w:rsidRPr="003E4C09">
        <w:rPr>
          <w:rFonts w:ascii="Times New Roman" w:hAnsi="Times New Roman" w:cs="Times New Roman"/>
          <w:sz w:val="24"/>
          <w:szCs w:val="24"/>
        </w:rPr>
        <w:t xml:space="preserve">localización será </w:t>
      </w:r>
      <w:r w:rsidR="00AD58C3">
        <w:rPr>
          <w:rFonts w:ascii="Times New Roman" w:hAnsi="Times New Roman" w:cs="Times New Roman"/>
          <w:sz w:val="24"/>
          <w:szCs w:val="24"/>
        </w:rPr>
        <w:t>una variable que influirá significativamente</w:t>
      </w:r>
      <w:r w:rsidR="00F65E5D" w:rsidRPr="003E4C09">
        <w:rPr>
          <w:rFonts w:ascii="Times New Roman" w:hAnsi="Times New Roman" w:cs="Times New Roman"/>
          <w:sz w:val="24"/>
          <w:szCs w:val="24"/>
        </w:rPr>
        <w:t xml:space="preserve"> </w:t>
      </w:r>
      <w:r w:rsidR="00AD58C3">
        <w:rPr>
          <w:rFonts w:ascii="Times New Roman" w:hAnsi="Times New Roman" w:cs="Times New Roman"/>
          <w:sz w:val="24"/>
          <w:szCs w:val="24"/>
        </w:rPr>
        <w:t>en la</w:t>
      </w:r>
      <w:r w:rsidR="00A57375" w:rsidRPr="003E4C09">
        <w:rPr>
          <w:rFonts w:ascii="Times New Roman" w:hAnsi="Times New Roman" w:cs="Times New Roman"/>
          <w:sz w:val="24"/>
          <w:szCs w:val="24"/>
        </w:rPr>
        <w:t xml:space="preserve"> cuota</w:t>
      </w:r>
      <w:r w:rsidR="00D72CC5" w:rsidRPr="003E4C09">
        <w:rPr>
          <w:rFonts w:ascii="Times New Roman" w:hAnsi="Times New Roman" w:cs="Times New Roman"/>
          <w:sz w:val="24"/>
          <w:szCs w:val="24"/>
        </w:rPr>
        <w:t xml:space="preserve"> de mercado </w:t>
      </w:r>
      <w:r w:rsidR="00D72CC5" w:rsidRPr="00B576E5">
        <w:rPr>
          <w:rFonts w:ascii="Times New Roman" w:hAnsi="Times New Roman" w:cs="Times New Roman"/>
          <w:sz w:val="24"/>
          <w:szCs w:val="24"/>
        </w:rPr>
        <w:t>(Palomares,</w:t>
      </w:r>
      <w:r w:rsidR="008A33D7" w:rsidRPr="00B576E5">
        <w:rPr>
          <w:rFonts w:ascii="Times New Roman" w:hAnsi="Times New Roman" w:cs="Times New Roman"/>
          <w:sz w:val="24"/>
          <w:szCs w:val="24"/>
        </w:rPr>
        <w:t xml:space="preserve"> </w:t>
      </w:r>
      <w:r w:rsidR="00AD58C3" w:rsidRPr="00B576E5">
        <w:rPr>
          <w:rFonts w:ascii="Times New Roman" w:hAnsi="Times New Roman" w:cs="Times New Roman"/>
          <w:sz w:val="24"/>
          <w:szCs w:val="24"/>
        </w:rPr>
        <w:t>2012:</w:t>
      </w:r>
      <w:r w:rsidR="00D72CC5" w:rsidRPr="00B576E5">
        <w:rPr>
          <w:rFonts w:ascii="Times New Roman" w:hAnsi="Times New Roman" w:cs="Times New Roman"/>
          <w:sz w:val="24"/>
          <w:szCs w:val="24"/>
        </w:rPr>
        <w:t>17)</w:t>
      </w:r>
      <w:r w:rsidR="00930D44" w:rsidRPr="00B576E5">
        <w:rPr>
          <w:rFonts w:ascii="Times New Roman" w:hAnsi="Times New Roman" w:cs="Times New Roman"/>
          <w:sz w:val="24"/>
          <w:szCs w:val="24"/>
        </w:rPr>
        <w:t>.</w:t>
      </w:r>
    </w:p>
    <w:p w:rsidR="00611322" w:rsidRDefault="0054663F" w:rsidP="003172E5">
      <w:pPr>
        <w:pStyle w:val="NormalWeb"/>
        <w:shd w:val="clear" w:color="auto" w:fill="FFFFFF"/>
        <w:spacing w:before="0" w:beforeAutospacing="0" w:after="0" w:afterAutospacing="0" w:line="360" w:lineRule="auto"/>
        <w:jc w:val="both"/>
        <w:rPr>
          <w:color w:val="000000" w:themeColor="text1"/>
        </w:rPr>
      </w:pPr>
      <w:r w:rsidRPr="003E4C09">
        <w:t>Otro de los motivos que m</w:t>
      </w:r>
      <w:r w:rsidR="00EE5427" w:rsidRPr="003E4C09">
        <w:t>e llevó hacia este trabajo y que me hizo pensar que la localización era un f</w:t>
      </w:r>
      <w:r w:rsidR="00A57375" w:rsidRPr="003E4C09">
        <w:t>actor extremadamente importante</w:t>
      </w:r>
      <w:r w:rsidR="00EE5427" w:rsidRPr="003E4C09">
        <w:t>, es que l</w:t>
      </w:r>
      <w:r w:rsidR="006954DA" w:rsidRPr="003E4C09">
        <w:t>os precios pueden ser ba</w:t>
      </w:r>
      <w:r w:rsidR="00EE5427" w:rsidRPr="003E4C09">
        <w:t>tidos, los servicios pued</w:t>
      </w:r>
      <w:r w:rsidR="00A57375" w:rsidRPr="003E4C09">
        <w:t>en ser extendidos y mejorados, l</w:t>
      </w:r>
      <w:r w:rsidR="00EE5427" w:rsidRPr="003E4C09">
        <w:t>a mercancía puede ser duplicada, y la promoción puede ser imit</w:t>
      </w:r>
      <w:r w:rsidR="00B87B32">
        <w:t xml:space="preserve">ada, pero la ventaja de la localización </w:t>
      </w:r>
      <w:r w:rsidR="00A57375" w:rsidRPr="003E4C09">
        <w:t>del detallista</w:t>
      </w:r>
      <w:r w:rsidR="00EE5427" w:rsidRPr="003E4C09">
        <w:t xml:space="preserve"> es di</w:t>
      </w:r>
      <w:r w:rsidR="008A33D7">
        <w:t>fícil de atacar o neutralizar (</w:t>
      </w:r>
      <w:r w:rsidR="006053A2" w:rsidRPr="003E4C09">
        <w:t xml:space="preserve">Gil, </w:t>
      </w:r>
      <w:r w:rsidR="00EE5427" w:rsidRPr="003E4C09">
        <w:t>1995</w:t>
      </w:r>
      <w:r w:rsidR="006A3A29">
        <w:t>:</w:t>
      </w:r>
      <w:r w:rsidR="003B701B" w:rsidRPr="003E4C09">
        <w:t>10</w:t>
      </w:r>
      <w:r w:rsidR="00EE5427" w:rsidRPr="003E4C09">
        <w:t>)</w:t>
      </w:r>
      <w:r w:rsidR="00EE5427" w:rsidRPr="003E4C09">
        <w:rPr>
          <w:b/>
        </w:rPr>
        <w:t>.</w:t>
      </w:r>
      <w:r w:rsidR="00611322">
        <w:rPr>
          <w:b/>
        </w:rPr>
        <w:t xml:space="preserve"> </w:t>
      </w:r>
      <w:r w:rsidR="001A6EFD" w:rsidRPr="003E4C09">
        <w:t xml:space="preserve">De esta forma la localización afecta al desarrollo, </w:t>
      </w:r>
      <w:r w:rsidR="00A57375" w:rsidRPr="003E4C09">
        <w:t xml:space="preserve">a la </w:t>
      </w:r>
      <w:r w:rsidR="001A6EFD" w:rsidRPr="003E4C09">
        <w:t xml:space="preserve">viabilidad, </w:t>
      </w:r>
      <w:r w:rsidR="00A57375" w:rsidRPr="003E4C09">
        <w:t>a los costes</w:t>
      </w:r>
      <w:r w:rsidR="001A6EFD" w:rsidRPr="003E4C09">
        <w:t xml:space="preserve"> y </w:t>
      </w:r>
      <w:r w:rsidR="00A57375" w:rsidRPr="003E4C09">
        <w:t xml:space="preserve">a la </w:t>
      </w:r>
      <w:r w:rsidR="001A6EFD" w:rsidRPr="003E4C09">
        <w:t>eficiencia de la empresa, por lo que esta variable nunca puede ser d</w:t>
      </w:r>
      <w:r w:rsidR="006A3A29">
        <w:t>escuidada (</w:t>
      </w:r>
      <w:proofErr w:type="spellStart"/>
      <w:r w:rsidR="006A3A29">
        <w:t>koutelekos</w:t>
      </w:r>
      <w:proofErr w:type="spellEnd"/>
      <w:r w:rsidR="006A3A29">
        <w:t>, 1987:</w:t>
      </w:r>
      <w:r w:rsidR="001A6EFD" w:rsidRPr="003E4C09">
        <w:t>1).</w:t>
      </w:r>
      <w:r w:rsidR="00611322" w:rsidRPr="00611322">
        <w:rPr>
          <w:color w:val="000000" w:themeColor="text1"/>
        </w:rPr>
        <w:t xml:space="preserve"> </w:t>
      </w:r>
      <w:r w:rsidR="00611322" w:rsidRPr="003E4C09">
        <w:rPr>
          <w:color w:val="000000" w:themeColor="text1"/>
        </w:rPr>
        <w:t>Otro motivo muy importante es que la ubicación física</w:t>
      </w:r>
      <w:r w:rsidR="00611322" w:rsidRPr="003E4C09">
        <w:rPr>
          <w:rStyle w:val="Textoennegrita"/>
          <w:color w:val="000000" w:themeColor="text1"/>
        </w:rPr>
        <w:t xml:space="preserve"> </w:t>
      </w:r>
      <w:r w:rsidR="00B87B32">
        <w:rPr>
          <w:rStyle w:val="Textoennegrita"/>
          <w:b w:val="0"/>
          <w:i/>
          <w:color w:val="000000" w:themeColor="text1"/>
        </w:rPr>
        <w:t>‘’condiciona</w:t>
      </w:r>
      <w:r w:rsidR="00611322" w:rsidRPr="00137781">
        <w:rPr>
          <w:rStyle w:val="Textoennegrita"/>
          <w:b w:val="0"/>
          <w:i/>
          <w:color w:val="000000" w:themeColor="text1"/>
        </w:rPr>
        <w:t xml:space="preserve"> el futuro de la empresa al no ser posible su modificación en el corto plazo’’</w:t>
      </w:r>
      <w:r w:rsidR="00611322" w:rsidRPr="003E4C09">
        <w:rPr>
          <w:rStyle w:val="Textoennegrita"/>
          <w:color w:val="000000" w:themeColor="text1"/>
        </w:rPr>
        <w:t xml:space="preserve"> </w:t>
      </w:r>
      <w:r w:rsidR="00611322" w:rsidRPr="003E4C09">
        <w:rPr>
          <w:rStyle w:val="Textoennegrita"/>
          <w:b w:val="0"/>
          <w:color w:val="000000" w:themeColor="text1"/>
        </w:rPr>
        <w:t>(Jiménez,</w:t>
      </w:r>
      <w:r w:rsidR="00611322" w:rsidRPr="003E4C09">
        <w:t xml:space="preserve"> </w:t>
      </w:r>
      <w:r w:rsidR="00611322" w:rsidRPr="003E4C09">
        <w:rPr>
          <w:rStyle w:val="Textoennegrita"/>
          <w:b w:val="0"/>
          <w:color w:val="000000" w:themeColor="text1"/>
        </w:rPr>
        <w:t>2012)</w:t>
      </w:r>
      <w:r w:rsidR="00611322">
        <w:rPr>
          <w:color w:val="000000" w:themeColor="text1"/>
        </w:rPr>
        <w:t xml:space="preserve">. </w:t>
      </w:r>
    </w:p>
    <w:p w:rsidR="00611322" w:rsidRDefault="00611322" w:rsidP="003172E5">
      <w:pPr>
        <w:pStyle w:val="NormalWeb"/>
        <w:shd w:val="clear" w:color="auto" w:fill="FFFFFF"/>
        <w:spacing w:before="0" w:beforeAutospacing="0" w:after="0" w:afterAutospacing="0" w:line="360" w:lineRule="auto"/>
        <w:jc w:val="both"/>
        <w:rPr>
          <w:color w:val="000000" w:themeColor="text1"/>
        </w:rPr>
      </w:pPr>
    </w:p>
    <w:p w:rsidR="006954DA" w:rsidRPr="00611322" w:rsidRDefault="006954DA" w:rsidP="003172E5">
      <w:pPr>
        <w:pStyle w:val="NormalWeb"/>
        <w:shd w:val="clear" w:color="auto" w:fill="FFFFFF"/>
        <w:spacing w:before="0" w:beforeAutospacing="0" w:after="0" w:afterAutospacing="0" w:line="360" w:lineRule="auto"/>
        <w:jc w:val="both"/>
        <w:rPr>
          <w:color w:val="000000" w:themeColor="text1"/>
        </w:rPr>
      </w:pPr>
      <w:r w:rsidRPr="003E4C09">
        <w:t>Durante años la localizaci</w:t>
      </w:r>
      <w:r w:rsidR="00503CF8">
        <w:t>ón comercial se ha establecido b</w:t>
      </w:r>
      <w:r w:rsidRPr="003E4C09">
        <w:t>asándose en la misteriosa capacidad de los minoristas llamada ‘</w:t>
      </w:r>
      <w:r w:rsidRPr="00137781">
        <w:rPr>
          <w:i/>
        </w:rPr>
        <w:t>’olfatear el aire’’</w:t>
      </w:r>
      <w:r w:rsidRPr="003E4C09">
        <w:t xml:space="preserve"> </w:t>
      </w:r>
      <w:r w:rsidR="003B701B" w:rsidRPr="003E4C09">
        <w:t>(Brown, 1990</w:t>
      </w:r>
      <w:r w:rsidR="006A3A29">
        <w:t>:</w:t>
      </w:r>
      <w:r w:rsidRPr="003E4C09">
        <w:t>52)</w:t>
      </w:r>
      <w:r w:rsidR="003A26C1" w:rsidRPr="003E4C09">
        <w:t xml:space="preserve">, es decir, con la intuición del </w:t>
      </w:r>
      <w:r w:rsidR="003A26C1" w:rsidRPr="003E4C09">
        <w:lastRenderedPageBreak/>
        <w:t>empresario</w:t>
      </w:r>
      <w:r w:rsidR="00A3421C">
        <w:t>. Pero</w:t>
      </w:r>
      <w:r w:rsidR="00E105C0">
        <w:t xml:space="preserve"> los estos</w:t>
      </w:r>
      <w:r w:rsidR="00A3421C">
        <w:t xml:space="preserve"> han tomado conciencia y saben que llevar a cabo minuciosamente la tarea de la ubicación óptima </w:t>
      </w:r>
      <w:r w:rsidR="0054663F" w:rsidRPr="003E4C09">
        <w:t>es la clave del éxito, y</w:t>
      </w:r>
      <w:r w:rsidRPr="003E4C09">
        <w:t xml:space="preserve"> que la inversión en dicha investiga</w:t>
      </w:r>
      <w:r w:rsidR="003B701B" w:rsidRPr="003E4C09">
        <w:t>ción será amortizada con creces.</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p>
    <w:p w:rsidR="00360E9F" w:rsidRPr="003E4C09" w:rsidRDefault="00C801F1" w:rsidP="003172E5">
      <w:pPr>
        <w:pStyle w:val="NormalWeb"/>
        <w:shd w:val="clear" w:color="auto" w:fill="FFFFFF"/>
        <w:spacing w:before="0" w:beforeAutospacing="0" w:after="0" w:afterAutospacing="0" w:line="360" w:lineRule="auto"/>
        <w:jc w:val="both"/>
        <w:rPr>
          <w:color w:val="000000" w:themeColor="text1"/>
        </w:rPr>
      </w:pPr>
      <w:r>
        <w:rPr>
          <w:color w:val="000000" w:themeColor="text1"/>
        </w:rPr>
        <w:t xml:space="preserve">A parte de </w:t>
      </w:r>
      <w:r w:rsidR="00015AFA" w:rsidRPr="003E4C09">
        <w:rPr>
          <w:color w:val="000000" w:themeColor="text1"/>
        </w:rPr>
        <w:t>los motivos expuestos anteriormente, los cuales me empujaron a la elección de dicho trabajo</w:t>
      </w:r>
      <w:r w:rsidR="00E70465">
        <w:rPr>
          <w:color w:val="000000" w:themeColor="text1"/>
        </w:rPr>
        <w:t>,</w:t>
      </w:r>
      <w:r w:rsidR="00015AFA" w:rsidRPr="003E4C09">
        <w:rPr>
          <w:color w:val="000000" w:themeColor="text1"/>
        </w:rPr>
        <w:t xml:space="preserve"> también debo de hablar a modo de resumen de los factores que intervienen. L</w:t>
      </w:r>
      <w:r w:rsidR="00360E9F" w:rsidRPr="003E4C09">
        <w:rPr>
          <w:color w:val="000000" w:themeColor="text1"/>
        </w:rPr>
        <w:t xml:space="preserve">a elección del lugar en el que </w:t>
      </w:r>
      <w:r w:rsidR="00A805A0">
        <w:rPr>
          <w:color w:val="000000" w:themeColor="text1"/>
        </w:rPr>
        <w:t>se establecerán</w:t>
      </w:r>
      <w:r w:rsidR="00360E9F" w:rsidRPr="003E4C09">
        <w:rPr>
          <w:color w:val="000000" w:themeColor="text1"/>
        </w:rPr>
        <w:t xml:space="preserve"> las instalaciones de </w:t>
      </w:r>
      <w:r w:rsidR="00A805A0">
        <w:rPr>
          <w:color w:val="000000" w:themeColor="text1"/>
        </w:rPr>
        <w:t>la</w:t>
      </w:r>
      <w:r w:rsidR="00360E9F" w:rsidRPr="003E4C09">
        <w:rPr>
          <w:color w:val="000000" w:themeColor="text1"/>
        </w:rPr>
        <w:t xml:space="preserve"> empresa (oficinas, naves industriales, puntos de venta, etc</w:t>
      </w:r>
      <w:r w:rsidR="00276A74" w:rsidRPr="003E4C09">
        <w:rPr>
          <w:color w:val="000000" w:themeColor="text1"/>
        </w:rPr>
        <w:t>.</w:t>
      </w:r>
      <w:r w:rsidR="00A57375" w:rsidRPr="003E4C09">
        <w:rPr>
          <w:color w:val="000000" w:themeColor="text1"/>
        </w:rPr>
        <w:t>) está condicionada</w:t>
      </w:r>
      <w:r w:rsidR="00360E9F" w:rsidRPr="003E4C09">
        <w:rPr>
          <w:color w:val="000000" w:themeColor="text1"/>
        </w:rPr>
        <w:t xml:space="preserve"> por</w:t>
      </w:r>
      <w:r w:rsidR="00EC215C">
        <w:rPr>
          <w:color w:val="000000" w:themeColor="text1"/>
        </w:rPr>
        <w:t xml:space="preserve"> una serie de variables</w:t>
      </w:r>
      <w:r w:rsidR="00360E9F" w:rsidRPr="003E4C09">
        <w:rPr>
          <w:color w:val="000000" w:themeColor="text1"/>
        </w:rPr>
        <w:t>. Se muestra</w:t>
      </w:r>
      <w:r w:rsidR="00E70465">
        <w:rPr>
          <w:color w:val="000000" w:themeColor="text1"/>
        </w:rPr>
        <w:t>n</w:t>
      </w:r>
      <w:r w:rsidR="00360E9F" w:rsidRPr="003E4C09">
        <w:rPr>
          <w:color w:val="000000" w:themeColor="text1"/>
        </w:rPr>
        <w:t xml:space="preserve"> a contin</w:t>
      </w:r>
      <w:r w:rsidR="00E70465">
        <w:rPr>
          <w:color w:val="000000" w:themeColor="text1"/>
        </w:rPr>
        <w:t>uación</w:t>
      </w:r>
      <w:r w:rsidR="00EC215C">
        <w:rPr>
          <w:color w:val="000000" w:themeColor="text1"/>
        </w:rPr>
        <w:t xml:space="preserve"> algunas de ellas:</w:t>
      </w:r>
    </w:p>
    <w:p w:rsidR="00360E9F" w:rsidRPr="003E4C09" w:rsidRDefault="00360E9F" w:rsidP="003172E5">
      <w:pPr>
        <w:pStyle w:val="Ttulo2"/>
        <w:shd w:val="clear" w:color="auto" w:fill="FFFFFF"/>
        <w:spacing w:before="0" w:after="75" w:line="360" w:lineRule="auto"/>
        <w:jc w:val="both"/>
        <w:rPr>
          <w:rFonts w:ascii="Times New Roman" w:hAnsi="Times New Roman" w:cs="Times New Roman"/>
          <w:b w:val="0"/>
          <w:color w:val="000000" w:themeColor="text1"/>
          <w:sz w:val="24"/>
          <w:szCs w:val="24"/>
        </w:rPr>
      </w:pP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1.</w:t>
      </w:r>
      <w:r w:rsidRPr="003E4C09">
        <w:rPr>
          <w:rStyle w:val="apple-converted-space"/>
          <w:color w:val="000000" w:themeColor="text1"/>
        </w:rPr>
        <w:t> </w:t>
      </w:r>
      <w:r w:rsidRPr="003E4C09">
        <w:rPr>
          <w:rStyle w:val="Textoennegrita"/>
          <w:b w:val="0"/>
          <w:color w:val="000000" w:themeColor="text1"/>
        </w:rPr>
        <w:t>La situación del mercado de</w:t>
      </w:r>
      <w:r w:rsidRPr="003E4C09">
        <w:rPr>
          <w:rStyle w:val="apple-converted-space"/>
          <w:bCs/>
          <w:color w:val="000000" w:themeColor="text1"/>
        </w:rPr>
        <w:t> </w:t>
      </w:r>
      <w:hyperlink r:id="rId9" w:tooltip="Click to Continue &gt; by AllSaver" w:history="1">
        <w:r w:rsidRPr="003E4C09">
          <w:rPr>
            <w:rStyle w:val="Hipervnculo"/>
            <w:bCs/>
            <w:color w:val="000000" w:themeColor="text1"/>
            <w:u w:val="none"/>
          </w:rPr>
          <w:t>trabajo</w:t>
        </w:r>
      </w:hyperlink>
      <w:r w:rsidR="00DB34FA">
        <w:rPr>
          <w:color w:val="000000" w:themeColor="text1"/>
        </w:rPr>
        <w:t>: t</w:t>
      </w:r>
      <w:r w:rsidRPr="003E4C09">
        <w:rPr>
          <w:color w:val="000000" w:themeColor="text1"/>
        </w:rPr>
        <w:t>oda empresa necesita contratar</w:t>
      </w:r>
      <w:r w:rsidRPr="003E4C09">
        <w:rPr>
          <w:rStyle w:val="apple-converted-space"/>
          <w:color w:val="000000" w:themeColor="text1"/>
        </w:rPr>
        <w:t> </w:t>
      </w:r>
      <w:r w:rsidR="00A57375" w:rsidRPr="003E4C09">
        <w:rPr>
          <w:color w:val="000000" w:themeColor="text1"/>
        </w:rPr>
        <w:t>personal, y con</w:t>
      </w:r>
      <w:r w:rsidRPr="003E4C09">
        <w:rPr>
          <w:color w:val="000000" w:themeColor="text1"/>
        </w:rPr>
        <w:t xml:space="preserve"> respecto </w:t>
      </w:r>
      <w:r w:rsidR="00A57375" w:rsidRPr="003E4C09">
        <w:rPr>
          <w:color w:val="000000" w:themeColor="text1"/>
        </w:rPr>
        <w:t xml:space="preserve">a este tema </w:t>
      </w:r>
      <w:r w:rsidRPr="003E4C09">
        <w:rPr>
          <w:color w:val="000000" w:themeColor="text1"/>
        </w:rPr>
        <w:t>hay dos factores a tener en cuenta: el coste de la mano de obra (cuanto más barata sea, mejor para la empresa) y su cualificación, es decir, los conocimientos que el trabajador posee. Por ejemplo, una empresa tecnológica necesita trabajadores con unos conocimientos muy especializados; de esta forma, le sería absurdo establecerse en un lugar donde la mano de obra es muy barata si luego no va a encontrar personal cualificado.</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 xml:space="preserve">En muchos casos el coste de la mano de obra es un factor determinante para que las empresas cambien su localización, abandonando los países más ricos para establecerse en otros con menor grado de desarrollo donde la mano de obra es más barata. Este fenómeno se conoce como </w:t>
      </w:r>
      <w:r w:rsidRPr="003E4C09">
        <w:rPr>
          <w:rStyle w:val="Textoennegrita"/>
          <w:b w:val="0"/>
          <w:color w:val="000000" w:themeColor="text1"/>
        </w:rPr>
        <w:t>deslocalización</w:t>
      </w:r>
      <w:r w:rsidRPr="003E4C09">
        <w:rPr>
          <w:rStyle w:val="apple-converted-space"/>
          <w:color w:val="000000" w:themeColor="text1"/>
        </w:rPr>
        <w:t> </w:t>
      </w:r>
      <w:r w:rsidRPr="003E4C09">
        <w:rPr>
          <w:color w:val="000000" w:themeColor="text1"/>
        </w:rPr>
        <w:t>y es especialmente importante para la industria.</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2.</w:t>
      </w:r>
      <w:r w:rsidRPr="003E4C09">
        <w:rPr>
          <w:rStyle w:val="apple-converted-space"/>
          <w:color w:val="000000" w:themeColor="text1"/>
        </w:rPr>
        <w:t> </w:t>
      </w:r>
      <w:r w:rsidRPr="003E4C09">
        <w:rPr>
          <w:rStyle w:val="Textoennegrita"/>
          <w:b w:val="0"/>
          <w:color w:val="000000" w:themeColor="text1"/>
        </w:rPr>
        <w:t>Presencia de clientes</w:t>
      </w:r>
      <w:r w:rsidR="00DB34FA">
        <w:rPr>
          <w:color w:val="000000" w:themeColor="text1"/>
        </w:rPr>
        <w:t>: c</w:t>
      </w:r>
      <w:r w:rsidRPr="003E4C09">
        <w:rPr>
          <w:color w:val="000000" w:themeColor="text1"/>
        </w:rPr>
        <w:t>omo es lógico, las empresas deben situarse cerca de donde están sus clientes. Es lo que pasa, por ejemplo, con una panadería, ya que hay que ubicarla en un barrio donde haya suficiente demanda de este servicio. Sin embargo, para otras empresas esto no es tan importante. Por ejemplo, una fábrica de muebles no tiene por qué estar cerca de su mercado de destino, ya que los muebles se transportan desde la fábrica a los</w:t>
      </w:r>
      <w:r w:rsidR="00DB34FA">
        <w:rPr>
          <w:color w:val="000000" w:themeColor="text1"/>
        </w:rPr>
        <w:t xml:space="preserve"> diferentes</w:t>
      </w:r>
      <w:r w:rsidRPr="003E4C09">
        <w:rPr>
          <w:color w:val="000000" w:themeColor="text1"/>
        </w:rPr>
        <w:t xml:space="preserve"> puntos de venta.</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3.</w:t>
      </w:r>
      <w:r w:rsidRPr="003E4C09">
        <w:rPr>
          <w:rStyle w:val="apple-converted-space"/>
          <w:color w:val="000000" w:themeColor="text1"/>
        </w:rPr>
        <w:t> </w:t>
      </w:r>
      <w:r w:rsidRPr="003E4C09">
        <w:rPr>
          <w:rStyle w:val="Textoennegrita"/>
          <w:b w:val="0"/>
          <w:color w:val="000000" w:themeColor="text1"/>
        </w:rPr>
        <w:t>Competencia</w:t>
      </w:r>
      <w:r w:rsidR="00DB34FA">
        <w:rPr>
          <w:color w:val="000000" w:themeColor="text1"/>
        </w:rPr>
        <w:t>: l</w:t>
      </w:r>
      <w:r w:rsidRPr="003E4C09">
        <w:rPr>
          <w:color w:val="000000" w:themeColor="text1"/>
        </w:rPr>
        <w:t>o ideal es establecerse en un sitio donde haya poca competencia, aunque esto no es fácil actualmente. Así, sería ideal que la panadería del ejemplo anterior eligiera un barrio donde no haya negocios similares.</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4.</w:t>
      </w:r>
      <w:r w:rsidRPr="003E4C09">
        <w:rPr>
          <w:rStyle w:val="apple-converted-space"/>
          <w:color w:val="000000" w:themeColor="text1"/>
        </w:rPr>
        <w:t> </w:t>
      </w:r>
      <w:r w:rsidRPr="003E4C09">
        <w:rPr>
          <w:rStyle w:val="Textoennegrita"/>
          <w:b w:val="0"/>
          <w:color w:val="000000" w:themeColor="text1"/>
        </w:rPr>
        <w:t>Cercanía de las materias primas</w:t>
      </w:r>
      <w:r w:rsidR="00DB34FA">
        <w:rPr>
          <w:color w:val="000000" w:themeColor="text1"/>
        </w:rPr>
        <w:t>: e</w:t>
      </w:r>
      <w:r w:rsidRPr="003E4C09">
        <w:rPr>
          <w:color w:val="000000" w:themeColor="text1"/>
        </w:rPr>
        <w:t>n ocasiones se hace necesario ubicar la empresa en un lugar cercano a las materias primas que utiliza, o a las que constituyen la razón principal de su actividad. Es lo que sucede con una empresa del sector minero, que necesariamente debe situarse en su yacimiento.</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lastRenderedPageBreak/>
        <w:t>5.</w:t>
      </w:r>
      <w:r w:rsidRPr="003E4C09">
        <w:rPr>
          <w:rStyle w:val="apple-converted-space"/>
          <w:color w:val="000000" w:themeColor="text1"/>
        </w:rPr>
        <w:t> </w:t>
      </w:r>
      <w:r w:rsidRPr="003E4C09">
        <w:rPr>
          <w:rStyle w:val="Textoennegrita"/>
          <w:b w:val="0"/>
          <w:color w:val="000000" w:themeColor="text1"/>
        </w:rPr>
        <w:t>Situación económica</w:t>
      </w:r>
      <w:r w:rsidR="00DB34FA">
        <w:rPr>
          <w:color w:val="000000" w:themeColor="text1"/>
        </w:rPr>
        <w:t>:</w:t>
      </w:r>
      <w:r w:rsidR="00B31C9F">
        <w:rPr>
          <w:color w:val="000000" w:themeColor="text1"/>
        </w:rPr>
        <w:t xml:space="preserve"> seguramente en los países menos desarrollados y en vías de desarrollo,</w:t>
      </w:r>
      <w:r w:rsidRPr="003E4C09">
        <w:rPr>
          <w:color w:val="000000" w:themeColor="text1"/>
        </w:rPr>
        <w:t xml:space="preserve"> </w:t>
      </w:r>
      <w:r w:rsidR="00B31C9F">
        <w:rPr>
          <w:color w:val="000000" w:themeColor="text1"/>
        </w:rPr>
        <w:t>los terrenos, naves, oficinas</w:t>
      </w:r>
      <w:r w:rsidRPr="003E4C09">
        <w:rPr>
          <w:color w:val="000000" w:themeColor="text1"/>
        </w:rPr>
        <w:t>,</w:t>
      </w:r>
      <w:r w:rsidR="00B31C9F">
        <w:rPr>
          <w:color w:val="000000" w:themeColor="text1"/>
        </w:rPr>
        <w:t xml:space="preserve"> </w:t>
      </w:r>
      <w:proofErr w:type="spellStart"/>
      <w:r w:rsidR="00B31C9F">
        <w:rPr>
          <w:color w:val="000000" w:themeColor="text1"/>
        </w:rPr>
        <w:t>etc</w:t>
      </w:r>
      <w:proofErr w:type="spellEnd"/>
      <w:r w:rsidR="00B31C9F">
        <w:rPr>
          <w:color w:val="000000" w:themeColor="text1"/>
        </w:rPr>
        <w:t>, serán más baratos.</w:t>
      </w:r>
      <w:r w:rsidR="009B5038">
        <w:rPr>
          <w:color w:val="000000" w:themeColor="text1"/>
        </w:rPr>
        <w:t xml:space="preserve"> Como bien dice José Ávila, la teoría cuantitativa explica que el nivel de precios viene determinado por la cantidad de dinero en circulación (2004:113). Por lo tanto, sabiendo que los países más desarrollados tienen más dinero en circulación, </w:t>
      </w:r>
      <w:r w:rsidR="00A805A0">
        <w:rPr>
          <w:color w:val="000000" w:themeColor="text1"/>
        </w:rPr>
        <w:t xml:space="preserve">se puede </w:t>
      </w:r>
      <w:r w:rsidR="009B5038">
        <w:rPr>
          <w:color w:val="000000" w:themeColor="text1"/>
        </w:rPr>
        <w:t>deducir que también tendrán precios más altos</w:t>
      </w:r>
      <w:r w:rsidR="009A5513">
        <w:rPr>
          <w:color w:val="000000" w:themeColor="text1"/>
        </w:rPr>
        <w:t>.</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6.</w:t>
      </w:r>
      <w:r w:rsidRPr="003E4C09">
        <w:rPr>
          <w:rStyle w:val="apple-converted-space"/>
          <w:color w:val="000000" w:themeColor="text1"/>
        </w:rPr>
        <w:t> </w:t>
      </w:r>
      <w:r w:rsidRPr="003E4C09">
        <w:rPr>
          <w:rStyle w:val="Textoennegrita"/>
          <w:b w:val="0"/>
          <w:color w:val="000000" w:themeColor="text1"/>
        </w:rPr>
        <w:t>Legislación</w:t>
      </w:r>
      <w:r w:rsidR="00DB34FA">
        <w:rPr>
          <w:color w:val="000000" w:themeColor="text1"/>
        </w:rPr>
        <w:t>: e</w:t>
      </w:r>
      <w:r w:rsidRPr="003E4C09">
        <w:rPr>
          <w:color w:val="000000" w:themeColor="text1"/>
        </w:rPr>
        <w:t>n algunos países la legislación sobre la actividad empresarial es más estricta que en otros. Normalmente, cuanto más desarrollado esté un país</w:t>
      </w:r>
      <w:r w:rsidR="00986958">
        <w:rPr>
          <w:color w:val="000000" w:themeColor="text1"/>
        </w:rPr>
        <w:t xml:space="preserve"> el número de</w:t>
      </w:r>
      <w:r w:rsidRPr="003E4C09">
        <w:rPr>
          <w:color w:val="000000" w:themeColor="text1"/>
        </w:rPr>
        <w:t xml:space="preserve"> leyes que </w:t>
      </w:r>
      <w:r w:rsidR="00986958">
        <w:rPr>
          <w:color w:val="000000" w:themeColor="text1"/>
        </w:rPr>
        <w:t>influencien la actuación de una</w:t>
      </w:r>
      <w:r w:rsidRPr="003E4C09">
        <w:rPr>
          <w:color w:val="000000" w:themeColor="text1"/>
        </w:rPr>
        <w:t xml:space="preserve"> empresa</w:t>
      </w:r>
      <w:r w:rsidR="00986958">
        <w:rPr>
          <w:color w:val="000000" w:themeColor="text1"/>
        </w:rPr>
        <w:t xml:space="preserve"> será mayor</w:t>
      </w:r>
      <w:r w:rsidR="0005567B">
        <w:rPr>
          <w:color w:val="000000" w:themeColor="text1"/>
        </w:rPr>
        <w:t xml:space="preserve"> en ámbitos tan dispares como </w:t>
      </w:r>
      <w:r w:rsidRPr="003E4C09">
        <w:rPr>
          <w:color w:val="000000" w:themeColor="text1"/>
        </w:rPr>
        <w:t>medio ambiente, contratación de trabajadores, pago de impuestos, especificaciones sobre produc</w:t>
      </w:r>
      <w:r w:rsidR="0005567B">
        <w:rPr>
          <w:color w:val="000000" w:themeColor="text1"/>
        </w:rPr>
        <w:t>tos, etiquetado, entre otros</w:t>
      </w:r>
      <w:r w:rsidR="00837AC5">
        <w:rPr>
          <w:color w:val="000000" w:themeColor="text1"/>
        </w:rPr>
        <w:t>. En un principio esto</w:t>
      </w:r>
      <w:r w:rsidRPr="003E4C09">
        <w:rPr>
          <w:color w:val="000000" w:themeColor="text1"/>
        </w:rPr>
        <w:t xml:space="preserve"> interesa a la empresa, si bien hay que tener en</w:t>
      </w:r>
      <w:r w:rsidRPr="003E4C09">
        <w:rPr>
          <w:rStyle w:val="apple-converted-space"/>
          <w:color w:val="000000" w:themeColor="text1"/>
        </w:rPr>
        <w:t> </w:t>
      </w:r>
      <w:r w:rsidRPr="003E4C09">
        <w:rPr>
          <w:color w:val="000000" w:themeColor="text1"/>
        </w:rPr>
        <w:t>cuenta los factores de responsabilidad social de la misma.</w:t>
      </w:r>
    </w:p>
    <w:p w:rsidR="00360E9F" w:rsidRPr="003E4C09" w:rsidRDefault="00360E9F" w:rsidP="003172E5">
      <w:pPr>
        <w:pStyle w:val="NormalWeb"/>
        <w:shd w:val="clear" w:color="auto" w:fill="FFFFFF"/>
        <w:spacing w:before="0" w:beforeAutospacing="0" w:after="0" w:afterAutospacing="0" w:line="360" w:lineRule="auto"/>
        <w:jc w:val="both"/>
        <w:rPr>
          <w:color w:val="000000" w:themeColor="text1"/>
        </w:rPr>
      </w:pPr>
      <w:r w:rsidRPr="003E4C09">
        <w:rPr>
          <w:color w:val="000000" w:themeColor="text1"/>
        </w:rPr>
        <w:t>7.</w:t>
      </w:r>
      <w:r w:rsidRPr="003E4C09">
        <w:rPr>
          <w:rStyle w:val="apple-converted-space"/>
          <w:color w:val="000000" w:themeColor="text1"/>
        </w:rPr>
        <w:t> </w:t>
      </w:r>
      <w:r w:rsidRPr="003E4C09">
        <w:rPr>
          <w:rStyle w:val="Textoennegrita"/>
          <w:b w:val="0"/>
          <w:color w:val="000000" w:themeColor="text1"/>
        </w:rPr>
        <w:t>Infraestructuras</w:t>
      </w:r>
      <w:r w:rsidR="00DB34FA">
        <w:rPr>
          <w:color w:val="000000" w:themeColor="text1"/>
        </w:rPr>
        <w:t>: m</w:t>
      </w:r>
      <w:r w:rsidRPr="003E4C09">
        <w:rPr>
          <w:color w:val="000000" w:themeColor="text1"/>
        </w:rPr>
        <w:t>uchas empresas, sobre todo la</w:t>
      </w:r>
      <w:r w:rsidR="0005567B">
        <w:rPr>
          <w:color w:val="000000" w:themeColor="text1"/>
        </w:rPr>
        <w:t>s del sector del transporte y</w:t>
      </w:r>
      <w:r w:rsidRPr="003E4C09">
        <w:rPr>
          <w:color w:val="000000" w:themeColor="text1"/>
        </w:rPr>
        <w:t xml:space="preserve"> logística, necesitan situarse en un punto en el que tengan fácil acceso a carreteras, autopistas, puertos, </w:t>
      </w:r>
      <w:r w:rsidR="0005567B">
        <w:rPr>
          <w:color w:val="000000" w:themeColor="text1"/>
        </w:rPr>
        <w:t>o por ejemplo vías de ferrocarril, ya que d</w:t>
      </w:r>
      <w:r w:rsidRPr="003E4C09">
        <w:rPr>
          <w:color w:val="000000" w:themeColor="text1"/>
        </w:rPr>
        <w:t>e este modo ahorran tiempo y dinero</w:t>
      </w:r>
      <w:r w:rsidR="0005567B">
        <w:rPr>
          <w:color w:val="000000" w:themeColor="text1"/>
        </w:rPr>
        <w:t xml:space="preserve"> en sus relaciones de intercambio.</w:t>
      </w:r>
    </w:p>
    <w:p w:rsidR="00E12ECB" w:rsidRPr="003E4C09" w:rsidRDefault="00E12ECB" w:rsidP="003172E5">
      <w:pPr>
        <w:spacing w:line="360" w:lineRule="auto"/>
        <w:jc w:val="both"/>
        <w:rPr>
          <w:rFonts w:ascii="Times New Roman" w:hAnsi="Times New Roman" w:cs="Times New Roman"/>
          <w:b/>
          <w:sz w:val="24"/>
          <w:szCs w:val="24"/>
        </w:rPr>
      </w:pPr>
    </w:p>
    <w:p w:rsidR="00DB70DE" w:rsidRPr="003E4C09" w:rsidRDefault="006D4AD1" w:rsidP="003172E5">
      <w:pPr>
        <w:spacing w:line="360" w:lineRule="auto"/>
        <w:jc w:val="both"/>
        <w:rPr>
          <w:rFonts w:ascii="Times New Roman" w:hAnsi="Times New Roman" w:cs="Times New Roman"/>
          <w:b/>
          <w:sz w:val="24"/>
          <w:szCs w:val="24"/>
        </w:rPr>
      </w:pPr>
      <w:r w:rsidRPr="003E4C09">
        <w:rPr>
          <w:rFonts w:ascii="Times New Roman" w:hAnsi="Times New Roman" w:cs="Times New Roman"/>
          <w:b/>
          <w:sz w:val="24"/>
          <w:szCs w:val="24"/>
        </w:rPr>
        <w:t>2.</w:t>
      </w:r>
      <w:r w:rsidR="00E87387" w:rsidRPr="00E87387">
        <w:rPr>
          <w:rFonts w:ascii="Times New Roman" w:hAnsi="Times New Roman" w:cs="Times New Roman"/>
          <w:b/>
          <w:caps/>
          <w:sz w:val="24"/>
          <w:szCs w:val="24"/>
        </w:rPr>
        <w:t xml:space="preserve"> ¿Por qué el detallista se debe</w:t>
      </w:r>
      <w:r w:rsidR="00872013">
        <w:rPr>
          <w:rFonts w:ascii="Times New Roman" w:hAnsi="Times New Roman" w:cs="Times New Roman"/>
          <w:b/>
          <w:caps/>
          <w:sz w:val="24"/>
          <w:szCs w:val="24"/>
        </w:rPr>
        <w:t xml:space="preserve"> preocupar por la localización?</w:t>
      </w:r>
    </w:p>
    <w:p w:rsidR="00DB70DE" w:rsidRPr="003E4C09" w:rsidRDefault="006A3A29"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bien dice </w:t>
      </w:r>
      <w:r w:rsidRPr="003E4C09">
        <w:rPr>
          <w:rFonts w:ascii="Times New Roman" w:hAnsi="Times New Roman" w:cs="Times New Roman"/>
          <w:sz w:val="24"/>
          <w:szCs w:val="24"/>
        </w:rPr>
        <w:t>Louis W.</w:t>
      </w:r>
      <w:r w:rsidR="00925678">
        <w:rPr>
          <w:rFonts w:ascii="Times New Roman" w:hAnsi="Times New Roman" w:cs="Times New Roman"/>
          <w:sz w:val="24"/>
          <w:szCs w:val="24"/>
        </w:rPr>
        <w:t xml:space="preserve"> </w:t>
      </w:r>
      <w:proofErr w:type="spellStart"/>
      <w:r w:rsidRPr="003E4C09">
        <w:rPr>
          <w:rFonts w:ascii="Times New Roman" w:hAnsi="Times New Roman" w:cs="Times New Roman"/>
          <w:sz w:val="24"/>
          <w:szCs w:val="24"/>
        </w:rPr>
        <w:t>Stern</w:t>
      </w:r>
      <w:proofErr w:type="spellEnd"/>
      <w:r>
        <w:rPr>
          <w:rFonts w:ascii="Times New Roman" w:hAnsi="Times New Roman" w:cs="Times New Roman"/>
          <w:sz w:val="24"/>
          <w:szCs w:val="24"/>
        </w:rPr>
        <w:t>, u</w:t>
      </w:r>
      <w:r w:rsidR="004A4303" w:rsidRPr="003E4C09">
        <w:rPr>
          <w:rFonts w:ascii="Times New Roman" w:hAnsi="Times New Roman" w:cs="Times New Roman"/>
          <w:sz w:val="24"/>
          <w:szCs w:val="24"/>
        </w:rPr>
        <w:t>na buena localización permitirá al cliente obtener los bienes y servicios deseados con una mayor facilidad y rapidez</w:t>
      </w:r>
      <w:r>
        <w:rPr>
          <w:rFonts w:ascii="Times New Roman" w:hAnsi="Times New Roman" w:cs="Times New Roman"/>
          <w:sz w:val="24"/>
          <w:szCs w:val="24"/>
        </w:rPr>
        <w:t xml:space="preserve"> (1999:</w:t>
      </w:r>
      <w:r w:rsidR="004A4303" w:rsidRPr="003E4C09">
        <w:rPr>
          <w:rFonts w:ascii="Times New Roman" w:hAnsi="Times New Roman" w:cs="Times New Roman"/>
          <w:sz w:val="24"/>
          <w:szCs w:val="24"/>
        </w:rPr>
        <w:t>53</w:t>
      </w:r>
      <w:r>
        <w:rPr>
          <w:rFonts w:ascii="Times New Roman" w:hAnsi="Times New Roman" w:cs="Times New Roman"/>
          <w:sz w:val="24"/>
          <w:szCs w:val="24"/>
        </w:rPr>
        <w:t>)</w:t>
      </w:r>
      <w:r w:rsidR="004A4303" w:rsidRPr="003E4C09">
        <w:rPr>
          <w:rFonts w:ascii="Times New Roman" w:hAnsi="Times New Roman" w:cs="Times New Roman"/>
          <w:sz w:val="24"/>
          <w:szCs w:val="24"/>
        </w:rPr>
        <w:t>.</w:t>
      </w:r>
      <w:r w:rsidR="001F04AE" w:rsidRPr="003E4C09">
        <w:rPr>
          <w:rFonts w:ascii="Times New Roman" w:hAnsi="Times New Roman" w:cs="Times New Roman"/>
          <w:sz w:val="24"/>
          <w:szCs w:val="24"/>
        </w:rPr>
        <w:t xml:space="preserve"> A continuación se enumeran los</w:t>
      </w:r>
      <w:r w:rsidR="003A26C1" w:rsidRPr="003E4C09">
        <w:rPr>
          <w:rFonts w:ascii="Times New Roman" w:hAnsi="Times New Roman" w:cs="Times New Roman"/>
          <w:sz w:val="24"/>
          <w:szCs w:val="24"/>
        </w:rPr>
        <w:t xml:space="preserve"> motivos </w:t>
      </w:r>
      <w:r w:rsidR="0005567B">
        <w:rPr>
          <w:rFonts w:ascii="Times New Roman" w:hAnsi="Times New Roman" w:cs="Times New Roman"/>
          <w:sz w:val="24"/>
          <w:szCs w:val="24"/>
        </w:rPr>
        <w:t>asociados a la</w:t>
      </w:r>
      <w:r w:rsidR="00B23CFD" w:rsidRPr="003E4C09">
        <w:rPr>
          <w:rFonts w:ascii="Times New Roman" w:hAnsi="Times New Roman" w:cs="Times New Roman"/>
          <w:sz w:val="24"/>
          <w:szCs w:val="24"/>
        </w:rPr>
        <w:t xml:space="preserve"> preocupación sobre la localización</w:t>
      </w:r>
      <w:r w:rsidR="001F04AE" w:rsidRPr="003E4C09">
        <w:rPr>
          <w:rFonts w:ascii="Times New Roman" w:hAnsi="Times New Roman" w:cs="Times New Roman"/>
          <w:sz w:val="24"/>
          <w:szCs w:val="24"/>
        </w:rPr>
        <w:t>:</w:t>
      </w:r>
    </w:p>
    <w:p w:rsidR="00DB70DE" w:rsidRPr="003E4C09" w:rsidRDefault="00DB70D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1)</w:t>
      </w:r>
      <w:r w:rsidR="00A57375" w:rsidRPr="003E4C09">
        <w:rPr>
          <w:rFonts w:ascii="Times New Roman" w:hAnsi="Times New Roman" w:cs="Times New Roman"/>
          <w:sz w:val="24"/>
          <w:szCs w:val="24"/>
        </w:rPr>
        <w:t xml:space="preserve"> </w:t>
      </w:r>
      <w:r w:rsidRPr="003E4C09">
        <w:rPr>
          <w:rFonts w:ascii="Times New Roman" w:hAnsi="Times New Roman" w:cs="Times New Roman"/>
          <w:sz w:val="24"/>
          <w:szCs w:val="24"/>
        </w:rPr>
        <w:t xml:space="preserve">La variedad de comercios a elegir, como por ejemplo centros tradicionales o supermercados. </w:t>
      </w:r>
    </w:p>
    <w:p w:rsidR="00DB70DE" w:rsidRPr="003E4C09" w:rsidRDefault="00DB70D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2)</w:t>
      </w:r>
      <w:r w:rsidR="00A57375" w:rsidRPr="003E4C09">
        <w:rPr>
          <w:rFonts w:ascii="Times New Roman" w:hAnsi="Times New Roman" w:cs="Times New Roman"/>
          <w:sz w:val="24"/>
          <w:szCs w:val="24"/>
        </w:rPr>
        <w:t xml:space="preserve"> </w:t>
      </w:r>
      <w:r w:rsidRPr="003E4C09">
        <w:rPr>
          <w:rFonts w:ascii="Times New Roman" w:hAnsi="Times New Roman" w:cs="Times New Roman"/>
          <w:sz w:val="24"/>
          <w:szCs w:val="24"/>
        </w:rPr>
        <w:t>El hecho de que los mejore</w:t>
      </w:r>
      <w:r w:rsidR="00E652F4" w:rsidRPr="003E4C09">
        <w:rPr>
          <w:rFonts w:ascii="Times New Roman" w:hAnsi="Times New Roman" w:cs="Times New Roman"/>
          <w:sz w:val="24"/>
          <w:szCs w:val="24"/>
        </w:rPr>
        <w:t>s emplazamientos estén ocupados</w:t>
      </w:r>
      <w:r w:rsidRPr="003E4C09">
        <w:rPr>
          <w:rFonts w:ascii="Times New Roman" w:hAnsi="Times New Roman" w:cs="Times New Roman"/>
          <w:sz w:val="24"/>
          <w:szCs w:val="24"/>
        </w:rPr>
        <w:t xml:space="preserve"> hace qu</w:t>
      </w:r>
      <w:r w:rsidR="00E652F4" w:rsidRPr="003E4C09">
        <w:rPr>
          <w:rFonts w:ascii="Times New Roman" w:hAnsi="Times New Roman" w:cs="Times New Roman"/>
          <w:sz w:val="24"/>
          <w:szCs w:val="24"/>
        </w:rPr>
        <w:t>e la búsqueda del siguiente sea</w:t>
      </w:r>
      <w:r w:rsidR="00503CF8">
        <w:rPr>
          <w:rFonts w:ascii="Times New Roman" w:hAnsi="Times New Roman" w:cs="Times New Roman"/>
          <w:sz w:val="24"/>
          <w:szCs w:val="24"/>
        </w:rPr>
        <w:t xml:space="preserve"> más complicada</w:t>
      </w:r>
      <w:r w:rsidRPr="003E4C09">
        <w:rPr>
          <w:rFonts w:ascii="Times New Roman" w:hAnsi="Times New Roman" w:cs="Times New Roman"/>
          <w:sz w:val="24"/>
          <w:szCs w:val="24"/>
        </w:rPr>
        <w:t xml:space="preserve">. </w:t>
      </w:r>
    </w:p>
    <w:p w:rsidR="00DB70DE" w:rsidRPr="003E4C09" w:rsidRDefault="00DB70D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3)</w:t>
      </w:r>
      <w:r w:rsidR="00A57375" w:rsidRPr="003E4C09">
        <w:rPr>
          <w:rFonts w:ascii="Times New Roman" w:hAnsi="Times New Roman" w:cs="Times New Roman"/>
          <w:sz w:val="24"/>
          <w:szCs w:val="24"/>
        </w:rPr>
        <w:t xml:space="preserve"> </w:t>
      </w:r>
      <w:r w:rsidR="00E652F4" w:rsidRPr="003E4C09">
        <w:rPr>
          <w:rFonts w:ascii="Times New Roman" w:hAnsi="Times New Roman" w:cs="Times New Roman"/>
          <w:sz w:val="24"/>
          <w:szCs w:val="24"/>
        </w:rPr>
        <w:t xml:space="preserve">El </w:t>
      </w:r>
      <w:r w:rsidR="00FD56AF">
        <w:rPr>
          <w:rFonts w:ascii="Times New Roman" w:hAnsi="Times New Roman" w:cs="Times New Roman"/>
          <w:sz w:val="24"/>
          <w:szCs w:val="24"/>
        </w:rPr>
        <w:t>incremento</w:t>
      </w:r>
      <w:r w:rsidR="00E652F4" w:rsidRPr="003E4C09">
        <w:rPr>
          <w:rFonts w:ascii="Times New Roman" w:hAnsi="Times New Roman" w:cs="Times New Roman"/>
          <w:sz w:val="24"/>
          <w:szCs w:val="24"/>
        </w:rPr>
        <w:t xml:space="preserve"> de la competencia</w:t>
      </w:r>
      <w:r w:rsidRPr="003E4C09">
        <w:rPr>
          <w:rFonts w:ascii="Times New Roman" w:hAnsi="Times New Roman" w:cs="Times New Roman"/>
          <w:sz w:val="24"/>
          <w:szCs w:val="24"/>
        </w:rPr>
        <w:t xml:space="preserve"> provoca un aumento en la inversión a realizar. </w:t>
      </w:r>
    </w:p>
    <w:p w:rsidR="00DB70DE" w:rsidRPr="003E4C09" w:rsidRDefault="00DB70D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4)</w:t>
      </w:r>
      <w:r w:rsidR="00A57375" w:rsidRPr="003E4C09">
        <w:rPr>
          <w:rFonts w:ascii="Times New Roman" w:hAnsi="Times New Roman" w:cs="Times New Roman"/>
          <w:sz w:val="24"/>
          <w:szCs w:val="24"/>
        </w:rPr>
        <w:t xml:space="preserve"> </w:t>
      </w:r>
      <w:r w:rsidR="00FD56AF">
        <w:rPr>
          <w:rFonts w:ascii="Times New Roman" w:hAnsi="Times New Roman" w:cs="Times New Roman"/>
          <w:sz w:val="24"/>
          <w:szCs w:val="24"/>
        </w:rPr>
        <w:t>Crecimiento</w:t>
      </w:r>
      <w:r w:rsidRPr="003E4C09">
        <w:rPr>
          <w:rFonts w:ascii="Times New Roman" w:hAnsi="Times New Roman" w:cs="Times New Roman"/>
          <w:sz w:val="24"/>
          <w:szCs w:val="24"/>
        </w:rPr>
        <w:t xml:space="preserve"> de la cantidad de información de la que se dispone, la cual puede ser utilizada para encontrar una buena ubicación.</w:t>
      </w:r>
    </w:p>
    <w:p w:rsidR="001F0A1A" w:rsidRPr="003E4C09" w:rsidRDefault="001F0A1A"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5)</w:t>
      </w:r>
      <w:r w:rsidR="00A57375" w:rsidRPr="003E4C09">
        <w:rPr>
          <w:rFonts w:ascii="Times New Roman" w:hAnsi="Times New Roman" w:cs="Times New Roman"/>
          <w:sz w:val="24"/>
          <w:szCs w:val="24"/>
        </w:rPr>
        <w:t xml:space="preserve"> </w:t>
      </w:r>
      <w:r w:rsidR="00FD56AF">
        <w:rPr>
          <w:rFonts w:ascii="Times New Roman" w:hAnsi="Times New Roman" w:cs="Times New Roman"/>
          <w:sz w:val="24"/>
          <w:szCs w:val="24"/>
        </w:rPr>
        <w:t>El alza en</w:t>
      </w:r>
      <w:r w:rsidR="009A0870" w:rsidRPr="003E4C09">
        <w:rPr>
          <w:rFonts w:ascii="Times New Roman" w:hAnsi="Times New Roman" w:cs="Times New Roman"/>
          <w:sz w:val="24"/>
          <w:szCs w:val="24"/>
        </w:rPr>
        <w:t xml:space="preserve"> la presión par</w:t>
      </w:r>
      <w:r w:rsidR="00893198" w:rsidRPr="003E4C09">
        <w:rPr>
          <w:rFonts w:ascii="Times New Roman" w:hAnsi="Times New Roman" w:cs="Times New Roman"/>
          <w:sz w:val="24"/>
          <w:szCs w:val="24"/>
        </w:rPr>
        <w:t>a poner un nuevo punto de venta.</w:t>
      </w:r>
    </w:p>
    <w:p w:rsidR="009A0870" w:rsidRPr="003E4C09" w:rsidRDefault="009A0870"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6)</w:t>
      </w:r>
      <w:r w:rsidR="00A57375" w:rsidRPr="003E4C09">
        <w:rPr>
          <w:rFonts w:ascii="Times New Roman" w:hAnsi="Times New Roman" w:cs="Times New Roman"/>
          <w:sz w:val="24"/>
          <w:szCs w:val="24"/>
        </w:rPr>
        <w:t xml:space="preserve"> </w:t>
      </w:r>
      <w:r w:rsidR="00AA2761">
        <w:rPr>
          <w:rFonts w:ascii="Times New Roman" w:hAnsi="Times New Roman" w:cs="Times New Roman"/>
          <w:sz w:val="24"/>
          <w:szCs w:val="24"/>
        </w:rPr>
        <w:t>L</w:t>
      </w:r>
      <w:r w:rsidRPr="003E4C09">
        <w:rPr>
          <w:rFonts w:ascii="Times New Roman" w:hAnsi="Times New Roman" w:cs="Times New Roman"/>
          <w:sz w:val="24"/>
          <w:szCs w:val="24"/>
        </w:rPr>
        <w:t xml:space="preserve">a </w:t>
      </w:r>
      <w:r w:rsidR="00AA2761">
        <w:rPr>
          <w:rFonts w:ascii="Times New Roman" w:hAnsi="Times New Roman" w:cs="Times New Roman"/>
          <w:sz w:val="24"/>
          <w:szCs w:val="24"/>
        </w:rPr>
        <w:t xml:space="preserve">mayor </w:t>
      </w:r>
      <w:r w:rsidRPr="003E4C09">
        <w:rPr>
          <w:rFonts w:ascii="Times New Roman" w:hAnsi="Times New Roman" w:cs="Times New Roman"/>
          <w:sz w:val="24"/>
          <w:szCs w:val="24"/>
        </w:rPr>
        <w:t>profesionalidad y el auge del mark</w:t>
      </w:r>
      <w:r w:rsidR="00DD1763" w:rsidRPr="003E4C09">
        <w:rPr>
          <w:rFonts w:ascii="Times New Roman" w:hAnsi="Times New Roman" w:cs="Times New Roman"/>
          <w:sz w:val="24"/>
          <w:szCs w:val="24"/>
        </w:rPr>
        <w:t xml:space="preserve">eting orientado al consumidor. </w:t>
      </w:r>
    </w:p>
    <w:p w:rsidR="001F04AE" w:rsidRPr="003E4C09" w:rsidRDefault="00A0267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Además de estos seis motivos enumerados, Cebrián añade uno más al argumentar que la localización influye en los</w:t>
      </w:r>
      <w:r w:rsidR="001F04AE" w:rsidRPr="003E4C09">
        <w:rPr>
          <w:rFonts w:ascii="Times New Roman" w:hAnsi="Times New Roman" w:cs="Times New Roman"/>
          <w:sz w:val="24"/>
          <w:szCs w:val="24"/>
        </w:rPr>
        <w:t xml:space="preserve"> costes de transporte que se </w:t>
      </w:r>
      <w:r>
        <w:rPr>
          <w:rFonts w:ascii="Times New Roman" w:hAnsi="Times New Roman" w:cs="Times New Roman"/>
          <w:sz w:val="24"/>
          <w:szCs w:val="24"/>
        </w:rPr>
        <w:t>soportarían (</w:t>
      </w:r>
      <w:r w:rsidR="001F04AE" w:rsidRPr="003E4C09">
        <w:rPr>
          <w:rFonts w:ascii="Times New Roman" w:hAnsi="Times New Roman" w:cs="Times New Roman"/>
          <w:sz w:val="24"/>
          <w:szCs w:val="24"/>
        </w:rPr>
        <w:t>2011)</w:t>
      </w:r>
      <w:r w:rsidR="00E652F4" w:rsidRPr="003E4C09">
        <w:rPr>
          <w:rFonts w:ascii="Times New Roman" w:hAnsi="Times New Roman" w:cs="Times New Roman"/>
          <w:sz w:val="24"/>
          <w:szCs w:val="24"/>
        </w:rPr>
        <w:t>.</w:t>
      </w:r>
    </w:p>
    <w:p w:rsidR="00EB4715" w:rsidRPr="003E4C09" w:rsidRDefault="00EB4715" w:rsidP="003172E5">
      <w:pPr>
        <w:spacing w:line="360" w:lineRule="auto"/>
        <w:jc w:val="both"/>
        <w:rPr>
          <w:rFonts w:ascii="Times New Roman" w:hAnsi="Times New Roman" w:cs="Times New Roman"/>
          <w:b/>
          <w:caps/>
          <w:sz w:val="24"/>
          <w:szCs w:val="24"/>
        </w:rPr>
      </w:pPr>
    </w:p>
    <w:p w:rsidR="008410EF" w:rsidRPr="003E4C09" w:rsidRDefault="008410EF"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Análisis teórico.</w:t>
      </w:r>
    </w:p>
    <w:p w:rsidR="008410EF" w:rsidRPr="003E4C09" w:rsidRDefault="008410EF" w:rsidP="003172E5">
      <w:pPr>
        <w:spacing w:line="360" w:lineRule="auto"/>
        <w:jc w:val="both"/>
        <w:rPr>
          <w:rFonts w:ascii="Times New Roman" w:hAnsi="Times New Roman" w:cs="Times New Roman"/>
          <w:b/>
          <w:caps/>
          <w:sz w:val="24"/>
          <w:szCs w:val="24"/>
        </w:rPr>
      </w:pPr>
    </w:p>
    <w:p w:rsidR="0036236B" w:rsidRPr="003E4C09" w:rsidRDefault="0036236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 xml:space="preserve">3. Tipos de </w:t>
      </w:r>
      <w:r w:rsidR="008E2014">
        <w:rPr>
          <w:rFonts w:ascii="Times New Roman" w:hAnsi="Times New Roman" w:cs="Times New Roman"/>
          <w:b/>
          <w:caps/>
          <w:sz w:val="24"/>
          <w:szCs w:val="24"/>
        </w:rPr>
        <w:t>COMERCIO MINORISTA</w:t>
      </w:r>
      <w:r w:rsidRPr="003E4C09">
        <w:rPr>
          <w:rFonts w:ascii="Times New Roman" w:hAnsi="Times New Roman" w:cs="Times New Roman"/>
          <w:b/>
          <w:caps/>
          <w:sz w:val="24"/>
          <w:szCs w:val="24"/>
        </w:rPr>
        <w:t>.</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Hay varios</w:t>
      </w:r>
      <w:r w:rsidR="00B57E3F">
        <w:rPr>
          <w:rFonts w:ascii="Times New Roman" w:hAnsi="Times New Roman" w:cs="Times New Roman"/>
          <w:sz w:val="24"/>
          <w:szCs w:val="24"/>
        </w:rPr>
        <w:t xml:space="preserve"> tipos de distribución comercial. Una posible</w:t>
      </w:r>
      <w:r w:rsidRPr="003E4C09">
        <w:rPr>
          <w:rFonts w:ascii="Times New Roman" w:hAnsi="Times New Roman" w:cs="Times New Roman"/>
          <w:sz w:val="24"/>
          <w:szCs w:val="24"/>
        </w:rPr>
        <w:t xml:space="preserve"> clasificación </w:t>
      </w:r>
      <w:r w:rsidR="00B57E3F">
        <w:rPr>
          <w:rFonts w:ascii="Times New Roman" w:hAnsi="Times New Roman" w:cs="Times New Roman"/>
          <w:sz w:val="24"/>
          <w:szCs w:val="24"/>
        </w:rPr>
        <w:t>divide a los puntos de venta en dos bloques, aquellos</w:t>
      </w:r>
      <w:r w:rsidRPr="003E4C09">
        <w:rPr>
          <w:rFonts w:ascii="Times New Roman" w:hAnsi="Times New Roman" w:cs="Times New Roman"/>
          <w:sz w:val="24"/>
          <w:szCs w:val="24"/>
        </w:rPr>
        <w:t xml:space="preserve"> que tienen </w:t>
      </w:r>
      <w:r w:rsidR="00B57E3F">
        <w:rPr>
          <w:rFonts w:ascii="Times New Roman" w:hAnsi="Times New Roman" w:cs="Times New Roman"/>
          <w:sz w:val="24"/>
          <w:szCs w:val="24"/>
        </w:rPr>
        <w:t>establecimiento físico y aquellos otro</w:t>
      </w:r>
      <w:r w:rsidRPr="003E4C09">
        <w:rPr>
          <w:rFonts w:ascii="Times New Roman" w:hAnsi="Times New Roman" w:cs="Times New Roman"/>
          <w:sz w:val="24"/>
          <w:szCs w:val="24"/>
        </w:rPr>
        <w:t>s que no tienen un establecimiento físico</w:t>
      </w:r>
      <w:r w:rsidR="00B57E3F">
        <w:rPr>
          <w:rFonts w:ascii="Times New Roman" w:hAnsi="Times New Roman" w:cs="Times New Roman"/>
          <w:sz w:val="24"/>
          <w:szCs w:val="24"/>
        </w:rPr>
        <w:t xml:space="preserve"> y operan a través de otros medios</w:t>
      </w:r>
      <w:r w:rsidR="00B57E3F">
        <w:rPr>
          <w:rStyle w:val="Refdenotaalpie"/>
          <w:rFonts w:ascii="Times New Roman" w:hAnsi="Times New Roman" w:cs="Times New Roman"/>
          <w:sz w:val="24"/>
          <w:szCs w:val="24"/>
        </w:rPr>
        <w:footnoteReference w:id="2"/>
      </w:r>
      <w:r w:rsidR="00B57E3F">
        <w:rPr>
          <w:rFonts w:ascii="Times New Roman" w:hAnsi="Times New Roman" w:cs="Times New Roman"/>
          <w:sz w:val="24"/>
          <w:szCs w:val="24"/>
        </w:rPr>
        <w:t>.</w:t>
      </w:r>
      <w:r w:rsidRPr="003E4C09">
        <w:rPr>
          <w:rFonts w:ascii="Times New Roman" w:hAnsi="Times New Roman" w:cs="Times New Roman"/>
          <w:sz w:val="24"/>
          <w:szCs w:val="24"/>
        </w:rPr>
        <w:t xml:space="preserve"> </w:t>
      </w:r>
      <w:r w:rsidR="00F623B1">
        <w:rPr>
          <w:rFonts w:ascii="Times New Roman" w:hAnsi="Times New Roman" w:cs="Times New Roman"/>
          <w:sz w:val="24"/>
          <w:szCs w:val="24"/>
        </w:rPr>
        <w:t>Centrándome en los comercios minoristas que cuentan</w:t>
      </w:r>
      <w:r w:rsidRPr="003E4C09">
        <w:rPr>
          <w:rFonts w:ascii="Times New Roman" w:hAnsi="Times New Roman" w:cs="Times New Roman"/>
          <w:sz w:val="24"/>
          <w:szCs w:val="24"/>
        </w:rPr>
        <w:t xml:space="preserve"> con esta</w:t>
      </w:r>
      <w:r w:rsidR="00F52275">
        <w:rPr>
          <w:rFonts w:ascii="Times New Roman" w:hAnsi="Times New Roman" w:cs="Times New Roman"/>
          <w:sz w:val="24"/>
          <w:szCs w:val="24"/>
        </w:rPr>
        <w:t>blecimiento físico se pueden encontr</w:t>
      </w:r>
      <w:r w:rsidRPr="003E4C09">
        <w:rPr>
          <w:rFonts w:ascii="Times New Roman" w:hAnsi="Times New Roman" w:cs="Times New Roman"/>
          <w:sz w:val="24"/>
          <w:szCs w:val="24"/>
        </w:rPr>
        <w:t>ar</w:t>
      </w:r>
      <w:r w:rsidR="00F623B1">
        <w:rPr>
          <w:rFonts w:ascii="Times New Roman" w:hAnsi="Times New Roman" w:cs="Times New Roman"/>
          <w:sz w:val="24"/>
          <w:szCs w:val="24"/>
        </w:rPr>
        <w:t xml:space="preserve"> los siguientes tipos de establecimientos</w:t>
      </w:r>
      <w:r w:rsidRPr="003E4C09">
        <w:rPr>
          <w:rFonts w:ascii="Times New Roman" w:hAnsi="Times New Roman" w:cs="Times New Roman"/>
          <w:sz w:val="24"/>
          <w:szCs w:val="24"/>
        </w:rPr>
        <w:t>:</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Pr="003E4C09">
        <w:rPr>
          <w:rFonts w:ascii="Times New Roman" w:hAnsi="Times New Roman" w:cs="Times New Roman"/>
          <w:sz w:val="24"/>
          <w:szCs w:val="24"/>
        </w:rPr>
        <w:t>Autoservicios y establecimientos pequeños: estos están comprendidos entre 40 y 120 m² y venden productos de compra habitual. Es una venta impersonal en la que solamente hay contacto con el cajero. Por lo general sólo cuentan con secciones de alimentación</w:t>
      </w:r>
      <w:r w:rsidR="00F52275">
        <w:rPr>
          <w:rFonts w:ascii="Times New Roman" w:hAnsi="Times New Roman" w:cs="Times New Roman"/>
          <w:sz w:val="24"/>
          <w:szCs w:val="24"/>
        </w:rPr>
        <w:t xml:space="preserve"> y</w:t>
      </w:r>
      <w:r w:rsidRPr="003E4C09">
        <w:rPr>
          <w:rFonts w:ascii="Times New Roman" w:hAnsi="Times New Roman" w:cs="Times New Roman"/>
          <w:sz w:val="24"/>
          <w:szCs w:val="24"/>
        </w:rPr>
        <w:t xml:space="preserve"> droguería.</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Pr="003E4C09">
        <w:rPr>
          <w:rFonts w:ascii="Times New Roman" w:hAnsi="Times New Roman" w:cs="Times New Roman"/>
          <w:sz w:val="24"/>
          <w:szCs w:val="24"/>
        </w:rPr>
        <w:t>Supermercados: son de tamaño mediano, es decir, entre 120 y 400 m². Venden los mismos productos que un autoservicio pero en mayores cantidades. Estos están situados en zonas urbanas y su surtido es amplio pero poco profundo. En los últimos años han experimentado un crecimiento profundo debido a sus ventajas: ce</w:t>
      </w:r>
      <w:r w:rsidR="00F52275">
        <w:rPr>
          <w:rFonts w:ascii="Times New Roman" w:hAnsi="Times New Roman" w:cs="Times New Roman"/>
          <w:sz w:val="24"/>
          <w:szCs w:val="24"/>
        </w:rPr>
        <w:t>rcanía, servicios y la relación calidad</w:t>
      </w:r>
      <w:r w:rsidRPr="003E4C09">
        <w:rPr>
          <w:rFonts w:ascii="Times New Roman" w:hAnsi="Times New Roman" w:cs="Times New Roman"/>
          <w:sz w:val="24"/>
          <w:szCs w:val="24"/>
        </w:rPr>
        <w:t>/precio.</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Pr="003E4C09">
        <w:rPr>
          <w:rFonts w:ascii="Times New Roman" w:hAnsi="Times New Roman" w:cs="Times New Roman"/>
          <w:sz w:val="24"/>
          <w:szCs w:val="24"/>
        </w:rPr>
        <w:t xml:space="preserve">Hipermercados: los pequeños hipermercados están entre 2500 y 5999 m², mientras que los grandes superan los 6000 m². Estos se sitúan en zonas </w:t>
      </w:r>
      <w:r w:rsidR="00F52275">
        <w:rPr>
          <w:rFonts w:ascii="Times New Roman" w:hAnsi="Times New Roman" w:cs="Times New Roman"/>
          <w:sz w:val="24"/>
          <w:szCs w:val="24"/>
        </w:rPr>
        <w:t>periféricas</w:t>
      </w:r>
      <w:r w:rsidR="00C417BF">
        <w:rPr>
          <w:rFonts w:ascii="Times New Roman" w:hAnsi="Times New Roman" w:cs="Times New Roman"/>
          <w:sz w:val="24"/>
          <w:szCs w:val="24"/>
        </w:rPr>
        <w:t xml:space="preserve"> con un buen acceso,</w:t>
      </w:r>
      <w:r w:rsidRPr="003E4C09">
        <w:rPr>
          <w:rFonts w:ascii="Times New Roman" w:hAnsi="Times New Roman" w:cs="Times New Roman"/>
          <w:sz w:val="24"/>
          <w:szCs w:val="24"/>
        </w:rPr>
        <w:t xml:space="preserve"> aunque </w:t>
      </w:r>
      <w:r w:rsidRPr="003E4C09">
        <w:rPr>
          <w:rFonts w:ascii="Times New Roman" w:hAnsi="Times New Roman" w:cs="Times New Roman"/>
          <w:sz w:val="24"/>
          <w:szCs w:val="24"/>
        </w:rPr>
        <w:lastRenderedPageBreak/>
        <w:t xml:space="preserve">últimamente están acercándose al centro urbano. </w:t>
      </w:r>
      <w:r w:rsidR="00F52275">
        <w:rPr>
          <w:rFonts w:ascii="Times New Roman" w:hAnsi="Times New Roman" w:cs="Times New Roman"/>
          <w:sz w:val="24"/>
          <w:szCs w:val="24"/>
        </w:rPr>
        <w:t xml:space="preserve">En ellos puedes encontrar un surtido muy amplio y </w:t>
      </w:r>
      <w:r w:rsidRPr="003E4C09">
        <w:rPr>
          <w:rFonts w:ascii="Times New Roman" w:hAnsi="Times New Roman" w:cs="Times New Roman"/>
          <w:sz w:val="24"/>
          <w:szCs w:val="24"/>
        </w:rPr>
        <w:t>profundo a diferencia de los supermercados.</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Pr="003E4C09">
        <w:rPr>
          <w:rFonts w:ascii="Times New Roman" w:hAnsi="Times New Roman" w:cs="Times New Roman"/>
          <w:sz w:val="24"/>
          <w:szCs w:val="24"/>
        </w:rPr>
        <w:t>Tiendas de descuento</w:t>
      </w:r>
      <w:r w:rsidR="00F52275">
        <w:rPr>
          <w:rFonts w:ascii="Times New Roman" w:hAnsi="Times New Roman" w:cs="Times New Roman"/>
          <w:sz w:val="24"/>
          <w:szCs w:val="24"/>
        </w:rPr>
        <w:t>: son supermercados que utilizan la variable de marketing ‘’precio’’ para competir</w:t>
      </w:r>
      <w:r w:rsidRPr="003E4C09">
        <w:rPr>
          <w:rFonts w:ascii="Times New Roman" w:hAnsi="Times New Roman" w:cs="Times New Roman"/>
          <w:sz w:val="24"/>
          <w:szCs w:val="24"/>
        </w:rPr>
        <w:t>. En ellos la decoración y los servicios son míni</w:t>
      </w:r>
      <w:r w:rsidR="00F52275">
        <w:rPr>
          <w:rFonts w:ascii="Times New Roman" w:hAnsi="Times New Roman" w:cs="Times New Roman"/>
          <w:sz w:val="24"/>
          <w:szCs w:val="24"/>
        </w:rPr>
        <w:t>mos, contando con instalacio</w:t>
      </w:r>
      <w:r w:rsidRPr="003E4C09">
        <w:rPr>
          <w:rFonts w:ascii="Times New Roman" w:hAnsi="Times New Roman" w:cs="Times New Roman"/>
          <w:sz w:val="24"/>
          <w:szCs w:val="24"/>
        </w:rPr>
        <w:t>n</w:t>
      </w:r>
      <w:r w:rsidR="00F52275">
        <w:rPr>
          <w:rFonts w:ascii="Times New Roman" w:hAnsi="Times New Roman" w:cs="Times New Roman"/>
          <w:sz w:val="24"/>
          <w:szCs w:val="24"/>
        </w:rPr>
        <w:t>es</w:t>
      </w:r>
      <w:r w:rsidRPr="003E4C09">
        <w:rPr>
          <w:rFonts w:ascii="Times New Roman" w:hAnsi="Times New Roman" w:cs="Times New Roman"/>
          <w:sz w:val="24"/>
          <w:szCs w:val="24"/>
        </w:rPr>
        <w:t xml:space="preserve"> austera</w:t>
      </w:r>
      <w:r w:rsidR="00F52275">
        <w:rPr>
          <w:rFonts w:ascii="Times New Roman" w:hAnsi="Times New Roman" w:cs="Times New Roman"/>
          <w:sz w:val="24"/>
          <w:szCs w:val="24"/>
        </w:rPr>
        <w:t xml:space="preserve">s para poder </w:t>
      </w:r>
      <w:r w:rsidRPr="003E4C09">
        <w:rPr>
          <w:rFonts w:ascii="Times New Roman" w:hAnsi="Times New Roman" w:cs="Times New Roman"/>
          <w:sz w:val="24"/>
          <w:szCs w:val="24"/>
        </w:rPr>
        <w:t>reducir</w:t>
      </w:r>
      <w:r w:rsidR="00F52275">
        <w:rPr>
          <w:rFonts w:ascii="Times New Roman" w:hAnsi="Times New Roman" w:cs="Times New Roman"/>
          <w:sz w:val="24"/>
          <w:szCs w:val="24"/>
        </w:rPr>
        <w:t xml:space="preserve"> costes y </w:t>
      </w:r>
      <w:r w:rsidR="00FD3919">
        <w:rPr>
          <w:rFonts w:ascii="Times New Roman" w:hAnsi="Times New Roman" w:cs="Times New Roman"/>
          <w:sz w:val="24"/>
          <w:szCs w:val="24"/>
        </w:rPr>
        <w:t xml:space="preserve">así </w:t>
      </w:r>
      <w:r w:rsidR="00F52275">
        <w:rPr>
          <w:rFonts w:ascii="Times New Roman" w:hAnsi="Times New Roman" w:cs="Times New Roman"/>
          <w:sz w:val="24"/>
          <w:szCs w:val="24"/>
        </w:rPr>
        <w:t>poder</w:t>
      </w:r>
      <w:r w:rsidR="00FD3919">
        <w:rPr>
          <w:rFonts w:ascii="Times New Roman" w:hAnsi="Times New Roman" w:cs="Times New Roman"/>
          <w:sz w:val="24"/>
          <w:szCs w:val="24"/>
        </w:rPr>
        <w:t xml:space="preserve"> competir</w:t>
      </w:r>
      <w:r w:rsidR="00AC07DC">
        <w:rPr>
          <w:rFonts w:ascii="Times New Roman" w:hAnsi="Times New Roman" w:cs="Times New Roman"/>
          <w:sz w:val="24"/>
          <w:szCs w:val="24"/>
        </w:rPr>
        <w:t xml:space="preserve"> en precios</w:t>
      </w:r>
      <w:r w:rsidRPr="003E4C09">
        <w:rPr>
          <w:rFonts w:ascii="Times New Roman" w:hAnsi="Times New Roman" w:cs="Times New Roman"/>
          <w:sz w:val="24"/>
          <w:szCs w:val="24"/>
        </w:rPr>
        <w:t>.</w:t>
      </w:r>
      <w:r w:rsidR="00F52275">
        <w:rPr>
          <w:rFonts w:ascii="Times New Roman" w:hAnsi="Times New Roman" w:cs="Times New Roman"/>
          <w:sz w:val="24"/>
          <w:szCs w:val="24"/>
        </w:rPr>
        <w:t xml:space="preserve"> Además, t</w:t>
      </w:r>
      <w:r w:rsidRPr="003E4C09">
        <w:rPr>
          <w:rFonts w:ascii="Times New Roman" w:hAnsi="Times New Roman" w:cs="Times New Roman"/>
          <w:sz w:val="24"/>
          <w:szCs w:val="24"/>
        </w:rPr>
        <w:t xml:space="preserve">ienen una oferta muy </w:t>
      </w:r>
      <w:r w:rsidR="00F52275">
        <w:rPr>
          <w:rFonts w:ascii="Times New Roman" w:hAnsi="Times New Roman" w:cs="Times New Roman"/>
          <w:sz w:val="24"/>
          <w:szCs w:val="24"/>
        </w:rPr>
        <w:t>reducida de artículos.</w:t>
      </w:r>
    </w:p>
    <w:p w:rsidR="0036236B" w:rsidRPr="003E4C09" w:rsidRDefault="0036236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00F52275">
        <w:rPr>
          <w:rFonts w:ascii="Times New Roman" w:hAnsi="Times New Roman" w:cs="Times New Roman"/>
          <w:sz w:val="24"/>
          <w:szCs w:val="24"/>
        </w:rPr>
        <w:t>Mercados: estos comercios</w:t>
      </w:r>
      <w:r w:rsidRPr="003E4C09">
        <w:rPr>
          <w:rFonts w:ascii="Times New Roman" w:hAnsi="Times New Roman" w:cs="Times New Roman"/>
          <w:sz w:val="24"/>
          <w:szCs w:val="24"/>
        </w:rPr>
        <w:t xml:space="preserve"> principalmente </w:t>
      </w:r>
      <w:r w:rsidR="00F52275">
        <w:rPr>
          <w:rFonts w:ascii="Times New Roman" w:hAnsi="Times New Roman" w:cs="Times New Roman"/>
          <w:sz w:val="24"/>
          <w:szCs w:val="24"/>
        </w:rPr>
        <w:t xml:space="preserve">ofrecen </w:t>
      </w:r>
      <w:r w:rsidRPr="003E4C09">
        <w:rPr>
          <w:rFonts w:ascii="Times New Roman" w:hAnsi="Times New Roman" w:cs="Times New Roman"/>
          <w:sz w:val="24"/>
          <w:szCs w:val="24"/>
        </w:rPr>
        <w:t>alimentos frescos y perecederos, los cuales centran su oferta en un solo edificio.</w:t>
      </w:r>
    </w:p>
    <w:p w:rsidR="0036236B" w:rsidRPr="003E4C09" w:rsidRDefault="0069321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0036236B" w:rsidRPr="003E4C09">
        <w:rPr>
          <w:rFonts w:ascii="Times New Roman" w:hAnsi="Times New Roman" w:cs="Times New Roman"/>
          <w:sz w:val="24"/>
          <w:szCs w:val="24"/>
        </w:rPr>
        <w:t>Tiendas de conveniencia: estas son pequeños supermercados de menos de 500 m² que destacan por su am</w:t>
      </w:r>
      <w:r w:rsidR="0079248B">
        <w:rPr>
          <w:rFonts w:ascii="Times New Roman" w:hAnsi="Times New Roman" w:cs="Times New Roman"/>
          <w:sz w:val="24"/>
          <w:szCs w:val="24"/>
        </w:rPr>
        <w:t>plitud horaria. Tienen un gran</w:t>
      </w:r>
      <w:r w:rsidR="0036236B" w:rsidRPr="003E4C09">
        <w:rPr>
          <w:rFonts w:ascii="Times New Roman" w:hAnsi="Times New Roman" w:cs="Times New Roman"/>
          <w:sz w:val="24"/>
          <w:szCs w:val="24"/>
        </w:rPr>
        <w:t xml:space="preserve"> surtido</w:t>
      </w:r>
      <w:r w:rsidR="00403079">
        <w:rPr>
          <w:rFonts w:ascii="Times New Roman" w:hAnsi="Times New Roman" w:cs="Times New Roman"/>
          <w:sz w:val="24"/>
          <w:szCs w:val="24"/>
        </w:rPr>
        <w:t xml:space="preserve"> que abarca</w:t>
      </w:r>
      <w:r w:rsidR="0036236B" w:rsidRPr="003E4C09">
        <w:rPr>
          <w:rFonts w:ascii="Times New Roman" w:hAnsi="Times New Roman" w:cs="Times New Roman"/>
          <w:sz w:val="24"/>
          <w:szCs w:val="24"/>
        </w:rPr>
        <w:t xml:space="preserve"> prensa, música, droguería, artículos de regalo, alimentación, aun</w:t>
      </w:r>
      <w:r w:rsidR="0079248B">
        <w:rPr>
          <w:rFonts w:ascii="Times New Roman" w:hAnsi="Times New Roman" w:cs="Times New Roman"/>
          <w:sz w:val="24"/>
          <w:szCs w:val="24"/>
        </w:rPr>
        <w:t xml:space="preserve">que </w:t>
      </w:r>
      <w:r w:rsidR="00403079">
        <w:rPr>
          <w:rFonts w:ascii="Times New Roman" w:hAnsi="Times New Roman" w:cs="Times New Roman"/>
          <w:sz w:val="24"/>
          <w:szCs w:val="24"/>
        </w:rPr>
        <w:t>con una profundidad pequeña.</w:t>
      </w:r>
    </w:p>
    <w:p w:rsidR="0036236B" w:rsidRPr="003E4C09" w:rsidRDefault="0069321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0036236B" w:rsidRPr="003E4C09">
        <w:rPr>
          <w:rFonts w:ascii="Times New Roman" w:hAnsi="Times New Roman" w:cs="Times New Roman"/>
          <w:sz w:val="24"/>
          <w:szCs w:val="24"/>
        </w:rPr>
        <w:t xml:space="preserve">Grandes almacenes: estos son de gran tamaño con más de 2500 m² y están constituidos por varias plantas divididas en secciones. Su público objetivo es aquel que busca una relación calidad/precio medio-alta. Tienen un amplio número de servicios como por ejemplo la venta a domicilio y su </w:t>
      </w:r>
      <w:r w:rsidR="0079248B">
        <w:rPr>
          <w:rFonts w:ascii="Times New Roman" w:hAnsi="Times New Roman" w:cs="Times New Roman"/>
          <w:sz w:val="24"/>
          <w:szCs w:val="24"/>
        </w:rPr>
        <w:t xml:space="preserve">localización suele ser en el centro </w:t>
      </w:r>
      <w:r w:rsidR="002744BF">
        <w:rPr>
          <w:rFonts w:ascii="Times New Roman" w:hAnsi="Times New Roman" w:cs="Times New Roman"/>
          <w:sz w:val="24"/>
          <w:szCs w:val="24"/>
        </w:rPr>
        <w:t>urbano de grandes ciudades.</w:t>
      </w:r>
    </w:p>
    <w:p w:rsidR="0036236B" w:rsidRPr="003E4C09" w:rsidRDefault="0069321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0036236B" w:rsidRPr="003E4C09">
        <w:rPr>
          <w:rFonts w:ascii="Times New Roman" w:hAnsi="Times New Roman" w:cs="Times New Roman"/>
          <w:sz w:val="24"/>
          <w:szCs w:val="24"/>
        </w:rPr>
        <w:t>Tiendas especializadas:</w:t>
      </w:r>
      <w:r w:rsidR="0079248B">
        <w:rPr>
          <w:rFonts w:ascii="Times New Roman" w:hAnsi="Times New Roman" w:cs="Times New Roman"/>
          <w:sz w:val="24"/>
          <w:szCs w:val="24"/>
        </w:rPr>
        <w:t xml:space="preserve"> son</w:t>
      </w:r>
      <w:r w:rsidRPr="003E4C09">
        <w:rPr>
          <w:rFonts w:ascii="Times New Roman" w:hAnsi="Times New Roman" w:cs="Times New Roman"/>
          <w:sz w:val="24"/>
          <w:szCs w:val="24"/>
        </w:rPr>
        <w:t xml:space="preserve"> establecimientos especializados en pocas líneas de productos y que cuentan con un </w:t>
      </w:r>
      <w:r w:rsidR="0079248B">
        <w:rPr>
          <w:rFonts w:ascii="Times New Roman" w:hAnsi="Times New Roman" w:cs="Times New Roman"/>
          <w:sz w:val="24"/>
          <w:szCs w:val="24"/>
        </w:rPr>
        <w:t>pequeño surtido y líneas</w:t>
      </w:r>
      <w:r w:rsidRPr="003E4C09">
        <w:rPr>
          <w:rFonts w:ascii="Times New Roman" w:hAnsi="Times New Roman" w:cs="Times New Roman"/>
          <w:sz w:val="24"/>
          <w:szCs w:val="24"/>
        </w:rPr>
        <w:t xml:space="preserve"> muy profundas.</w:t>
      </w:r>
    </w:p>
    <w:p w:rsidR="00693218" w:rsidRPr="003E4C09" w:rsidRDefault="0069321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r w:rsidRPr="003E4C09">
        <w:rPr>
          <w:rFonts w:ascii="Times New Roman" w:hAnsi="Times New Roman" w:cs="Times New Roman"/>
          <w:sz w:val="24"/>
          <w:szCs w:val="24"/>
        </w:rPr>
        <w:t xml:space="preserve">Grandes superficies especializadas. Son establecimientos de una superficie superior a 2500 m² especializados en una categoría de productos. Tienen una amplitud y profundidad tan grande que les permite abastecer cualquier tipo de demanda. </w:t>
      </w:r>
      <w:r w:rsidR="0079248B">
        <w:rPr>
          <w:rFonts w:ascii="Times New Roman" w:hAnsi="Times New Roman" w:cs="Times New Roman"/>
          <w:sz w:val="24"/>
          <w:szCs w:val="24"/>
        </w:rPr>
        <w:t>Su localización es en zonas</w:t>
      </w:r>
      <w:r w:rsidRPr="003E4C09">
        <w:rPr>
          <w:rFonts w:ascii="Times New Roman" w:hAnsi="Times New Roman" w:cs="Times New Roman"/>
          <w:sz w:val="24"/>
          <w:szCs w:val="24"/>
        </w:rPr>
        <w:t xml:space="preserve"> importantes</w:t>
      </w:r>
      <w:r w:rsidR="00C20819">
        <w:rPr>
          <w:rFonts w:ascii="Times New Roman" w:hAnsi="Times New Roman" w:cs="Times New Roman"/>
          <w:sz w:val="24"/>
          <w:szCs w:val="24"/>
        </w:rPr>
        <w:t>.</w:t>
      </w:r>
    </w:p>
    <w:p w:rsidR="00693218" w:rsidRPr="003E4C09" w:rsidRDefault="0069321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612D21">
        <w:rPr>
          <w:rFonts w:ascii="Times New Roman" w:hAnsi="Times New Roman" w:cs="Times New Roman"/>
          <w:sz w:val="24"/>
          <w:szCs w:val="24"/>
        </w:rPr>
        <w:t xml:space="preserve"> </w:t>
      </w:r>
      <w:proofErr w:type="spellStart"/>
      <w:r w:rsidR="00B42A3B">
        <w:rPr>
          <w:rFonts w:ascii="Times New Roman" w:hAnsi="Times New Roman" w:cs="Times New Roman"/>
          <w:sz w:val="24"/>
          <w:szCs w:val="24"/>
        </w:rPr>
        <w:t>Outlets</w:t>
      </w:r>
      <w:proofErr w:type="spellEnd"/>
      <w:r w:rsidR="00B42A3B">
        <w:rPr>
          <w:rFonts w:ascii="Times New Roman" w:hAnsi="Times New Roman" w:cs="Times New Roman"/>
          <w:sz w:val="24"/>
          <w:szCs w:val="24"/>
        </w:rPr>
        <w:t>: son</w:t>
      </w:r>
      <w:r w:rsidRPr="003E4C09">
        <w:rPr>
          <w:rFonts w:ascii="Times New Roman" w:hAnsi="Times New Roman" w:cs="Times New Roman"/>
          <w:sz w:val="24"/>
          <w:szCs w:val="24"/>
        </w:rPr>
        <w:t xml:space="preserve"> establecimientos comerciales especializados en la venta de productos de marca, tanto defectuosos como descatalogados.</w:t>
      </w:r>
    </w:p>
    <w:p w:rsidR="000C559D" w:rsidRPr="003E4C09" w:rsidRDefault="000C559D" w:rsidP="003172E5">
      <w:pPr>
        <w:tabs>
          <w:tab w:val="left" w:pos="7080"/>
        </w:tabs>
        <w:spacing w:line="360" w:lineRule="auto"/>
        <w:jc w:val="both"/>
        <w:rPr>
          <w:rFonts w:ascii="Times New Roman" w:hAnsi="Times New Roman" w:cs="Times New Roman"/>
          <w:sz w:val="24"/>
          <w:szCs w:val="24"/>
        </w:rPr>
      </w:pPr>
    </w:p>
    <w:p w:rsidR="008A33EF" w:rsidRDefault="008A33EF" w:rsidP="003172E5">
      <w:pPr>
        <w:spacing w:line="360" w:lineRule="auto"/>
        <w:jc w:val="both"/>
        <w:rPr>
          <w:rFonts w:ascii="Times New Roman" w:hAnsi="Times New Roman" w:cs="Times New Roman"/>
          <w:b/>
          <w:caps/>
          <w:sz w:val="24"/>
          <w:szCs w:val="24"/>
        </w:rPr>
      </w:pPr>
    </w:p>
    <w:p w:rsidR="008A33EF" w:rsidRDefault="008A33EF" w:rsidP="003172E5">
      <w:pPr>
        <w:spacing w:line="360" w:lineRule="auto"/>
        <w:jc w:val="both"/>
        <w:rPr>
          <w:rFonts w:ascii="Times New Roman" w:hAnsi="Times New Roman" w:cs="Times New Roman"/>
          <w:b/>
          <w:caps/>
          <w:sz w:val="24"/>
          <w:szCs w:val="24"/>
        </w:rPr>
      </w:pPr>
    </w:p>
    <w:p w:rsidR="00137781" w:rsidRDefault="00137781" w:rsidP="003172E5">
      <w:pPr>
        <w:spacing w:line="360" w:lineRule="auto"/>
        <w:jc w:val="both"/>
        <w:rPr>
          <w:rFonts w:ascii="Times New Roman" w:hAnsi="Times New Roman" w:cs="Times New Roman"/>
          <w:b/>
          <w:caps/>
          <w:sz w:val="24"/>
          <w:szCs w:val="24"/>
        </w:rPr>
      </w:pPr>
    </w:p>
    <w:p w:rsidR="00137781" w:rsidRDefault="00137781" w:rsidP="003172E5">
      <w:pPr>
        <w:spacing w:line="360" w:lineRule="auto"/>
        <w:jc w:val="both"/>
        <w:rPr>
          <w:rFonts w:ascii="Times New Roman" w:hAnsi="Times New Roman" w:cs="Times New Roman"/>
          <w:b/>
          <w:caps/>
          <w:sz w:val="24"/>
          <w:szCs w:val="24"/>
        </w:rPr>
      </w:pPr>
    </w:p>
    <w:p w:rsidR="008410EF" w:rsidRPr="003E4C09" w:rsidRDefault="00EA3A1A" w:rsidP="003172E5">
      <w:pPr>
        <w:spacing w:line="360" w:lineRule="auto"/>
        <w:jc w:val="both"/>
        <w:rPr>
          <w:rFonts w:ascii="Times New Roman" w:hAnsi="Times New Roman" w:cs="Times New Roman"/>
          <w:b/>
          <w:caps/>
          <w:sz w:val="24"/>
          <w:szCs w:val="24"/>
        </w:rPr>
      </w:pPr>
      <w:r>
        <w:rPr>
          <w:rFonts w:ascii="Times New Roman" w:hAnsi="Times New Roman" w:cs="Times New Roman"/>
          <w:b/>
          <w:caps/>
          <w:sz w:val="24"/>
          <w:szCs w:val="24"/>
        </w:rPr>
        <w:lastRenderedPageBreak/>
        <w:t>4. Fronteras</w:t>
      </w:r>
      <w:r w:rsidR="008410EF" w:rsidRPr="003E4C09">
        <w:rPr>
          <w:rFonts w:ascii="Times New Roman" w:hAnsi="Times New Roman" w:cs="Times New Roman"/>
          <w:b/>
          <w:caps/>
          <w:sz w:val="24"/>
          <w:szCs w:val="24"/>
        </w:rPr>
        <w:t xml:space="preserve"> donde ubicar el punto de venta.</w:t>
      </w:r>
    </w:p>
    <w:p w:rsidR="008410EF" w:rsidRPr="003E4C09" w:rsidRDefault="008410E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Resulta que algunas regiones, provincias o ciudades pueden ser más atractivas para un determinado detallista </w:t>
      </w:r>
      <w:r w:rsidR="008B1810">
        <w:rPr>
          <w:rFonts w:ascii="Times New Roman" w:hAnsi="Times New Roman" w:cs="Times New Roman"/>
          <w:sz w:val="24"/>
          <w:szCs w:val="24"/>
        </w:rPr>
        <w:t>a la hora de establecer una nueva</w:t>
      </w:r>
      <w:r w:rsidRPr="003E4C09">
        <w:rPr>
          <w:rFonts w:ascii="Times New Roman" w:hAnsi="Times New Roman" w:cs="Times New Roman"/>
          <w:sz w:val="24"/>
          <w:szCs w:val="24"/>
        </w:rPr>
        <w:t xml:space="preserve"> ubicación para comenzar a ejercer su actividad empresarial.</w:t>
      </w:r>
    </w:p>
    <w:p w:rsidR="00F84219" w:rsidRPr="002510BB" w:rsidRDefault="008410E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Hay muchas empresas que piensan que al especializarse en un</w:t>
      </w:r>
      <w:r w:rsidR="00F84219">
        <w:rPr>
          <w:rFonts w:ascii="Times New Roman" w:hAnsi="Times New Roman" w:cs="Times New Roman"/>
          <w:sz w:val="24"/>
          <w:szCs w:val="24"/>
        </w:rPr>
        <w:t>a determinada</w:t>
      </w:r>
      <w:r w:rsidR="00772424">
        <w:rPr>
          <w:rFonts w:ascii="Times New Roman" w:hAnsi="Times New Roman" w:cs="Times New Roman"/>
          <w:sz w:val="24"/>
          <w:szCs w:val="24"/>
        </w:rPr>
        <w:t xml:space="preserve"> región o provincia, podrá</w:t>
      </w:r>
      <w:r w:rsidR="00E105C0">
        <w:rPr>
          <w:rFonts w:ascii="Times New Roman" w:hAnsi="Times New Roman" w:cs="Times New Roman"/>
          <w:sz w:val="24"/>
          <w:szCs w:val="24"/>
        </w:rPr>
        <w:t>n</w:t>
      </w:r>
      <w:r w:rsidRPr="003E4C09">
        <w:rPr>
          <w:rFonts w:ascii="Times New Roman" w:hAnsi="Times New Roman" w:cs="Times New Roman"/>
          <w:sz w:val="24"/>
          <w:szCs w:val="24"/>
        </w:rPr>
        <w:t xml:space="preserve"> hacer que sus clientes se sientan mucho más satisfechos, y así d</w:t>
      </w:r>
      <w:r w:rsidR="00772424">
        <w:rPr>
          <w:rFonts w:ascii="Times New Roman" w:hAnsi="Times New Roman" w:cs="Times New Roman"/>
          <w:sz w:val="24"/>
          <w:szCs w:val="24"/>
        </w:rPr>
        <w:t xml:space="preserve">e esta forma aumentar la </w:t>
      </w:r>
      <w:proofErr w:type="spellStart"/>
      <w:r w:rsidR="00772424">
        <w:rPr>
          <w:rFonts w:ascii="Times New Roman" w:hAnsi="Times New Roman" w:cs="Times New Roman"/>
          <w:sz w:val="24"/>
          <w:szCs w:val="24"/>
        </w:rPr>
        <w:t>fidelización</w:t>
      </w:r>
      <w:proofErr w:type="spellEnd"/>
      <w:r w:rsidRPr="003E4C09">
        <w:rPr>
          <w:rFonts w:ascii="Times New Roman" w:hAnsi="Times New Roman" w:cs="Times New Roman"/>
          <w:sz w:val="24"/>
          <w:szCs w:val="24"/>
        </w:rPr>
        <w:t xml:space="preserve"> de los mismos. </w:t>
      </w:r>
      <w:r w:rsidR="00F041AC">
        <w:rPr>
          <w:rFonts w:ascii="Times New Roman" w:hAnsi="Times New Roman" w:cs="Times New Roman"/>
          <w:sz w:val="24"/>
          <w:szCs w:val="24"/>
        </w:rPr>
        <w:t>Bajo esta perspectiva el detallista solo</w:t>
      </w:r>
      <w:r w:rsidR="00D308B2">
        <w:rPr>
          <w:rFonts w:ascii="Times New Roman" w:hAnsi="Times New Roman" w:cs="Times New Roman"/>
          <w:sz w:val="24"/>
          <w:szCs w:val="24"/>
        </w:rPr>
        <w:t xml:space="preserve"> tendrá que tener en cuenta </w:t>
      </w:r>
      <w:r w:rsidRPr="003E4C09">
        <w:rPr>
          <w:rFonts w:ascii="Times New Roman" w:hAnsi="Times New Roman" w:cs="Times New Roman"/>
          <w:sz w:val="24"/>
          <w:szCs w:val="24"/>
        </w:rPr>
        <w:t xml:space="preserve">las variables </w:t>
      </w:r>
      <w:r w:rsidR="00D308B2">
        <w:rPr>
          <w:rFonts w:ascii="Times New Roman" w:hAnsi="Times New Roman" w:cs="Times New Roman"/>
          <w:sz w:val="24"/>
          <w:szCs w:val="24"/>
        </w:rPr>
        <w:t>que afectan a</w:t>
      </w:r>
      <w:r w:rsidRPr="003E4C09">
        <w:rPr>
          <w:rFonts w:ascii="Times New Roman" w:hAnsi="Times New Roman" w:cs="Times New Roman"/>
          <w:sz w:val="24"/>
          <w:szCs w:val="24"/>
        </w:rPr>
        <w:t xml:space="preserve"> una </w:t>
      </w:r>
      <w:r w:rsidR="00D308B2">
        <w:rPr>
          <w:rFonts w:ascii="Times New Roman" w:hAnsi="Times New Roman" w:cs="Times New Roman"/>
          <w:sz w:val="24"/>
          <w:szCs w:val="24"/>
        </w:rPr>
        <w:t xml:space="preserve">sola </w:t>
      </w:r>
      <w:r w:rsidRPr="003E4C09">
        <w:rPr>
          <w:rFonts w:ascii="Times New Roman" w:hAnsi="Times New Roman" w:cs="Times New Roman"/>
          <w:sz w:val="24"/>
          <w:szCs w:val="24"/>
        </w:rPr>
        <w:t>región, pudiendo de esta forma entender mejor las mismas como por ejemplo l</w:t>
      </w:r>
      <w:r w:rsidR="008258AF">
        <w:rPr>
          <w:rFonts w:ascii="Times New Roman" w:hAnsi="Times New Roman" w:cs="Times New Roman"/>
          <w:sz w:val="24"/>
          <w:szCs w:val="24"/>
        </w:rPr>
        <w:t>as costumbres de los ciudadanos.</w:t>
      </w:r>
      <w:r w:rsidR="002510BB">
        <w:rPr>
          <w:rFonts w:ascii="Times New Roman" w:hAnsi="Times New Roman" w:cs="Times New Roman"/>
          <w:sz w:val="24"/>
          <w:szCs w:val="24"/>
        </w:rPr>
        <w:t xml:space="preserve"> </w:t>
      </w:r>
      <w:r w:rsidRPr="008C7910">
        <w:rPr>
          <w:rFonts w:ascii="Times New Roman" w:hAnsi="Times New Roman" w:cs="Times New Roman"/>
          <w:sz w:val="24"/>
          <w:szCs w:val="24"/>
        </w:rPr>
        <w:t xml:space="preserve">Otra ventaja de especializarse solamente en una región es el poder controlar mucho mejor todas aquellas acciones que emprendan tanto los competidores directos como los </w:t>
      </w:r>
      <w:r w:rsidRPr="00EA3A1A">
        <w:rPr>
          <w:rFonts w:ascii="Times New Roman" w:hAnsi="Times New Roman" w:cs="Times New Roman"/>
          <w:sz w:val="24"/>
          <w:szCs w:val="24"/>
        </w:rPr>
        <w:t xml:space="preserve">competidores </w:t>
      </w:r>
      <w:r w:rsidRPr="00EA3A1A">
        <w:rPr>
          <w:rFonts w:ascii="Times New Roman" w:hAnsi="Times New Roman" w:cs="Times New Roman"/>
          <w:color w:val="000000" w:themeColor="text1"/>
          <w:sz w:val="24"/>
          <w:szCs w:val="24"/>
        </w:rPr>
        <w:t>indirectos.</w:t>
      </w:r>
      <w:r w:rsidR="007B6CD1">
        <w:rPr>
          <w:rStyle w:val="Refdenotaalpie"/>
          <w:rFonts w:ascii="Times New Roman" w:hAnsi="Times New Roman" w:cs="Times New Roman"/>
          <w:color w:val="000000" w:themeColor="text1"/>
          <w:sz w:val="24"/>
          <w:szCs w:val="24"/>
        </w:rPr>
        <w:footnoteReference w:id="3"/>
      </w:r>
      <w:r w:rsidR="00F84219" w:rsidRPr="00EA3A1A">
        <w:rPr>
          <w:rFonts w:ascii="Arial" w:hAnsi="Arial" w:cs="Arial"/>
          <w:color w:val="000000" w:themeColor="text1"/>
        </w:rPr>
        <w:t xml:space="preserve"> </w:t>
      </w:r>
    </w:p>
    <w:p w:rsidR="008410EF" w:rsidRPr="003E4C09" w:rsidRDefault="008410E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Por otra parte</w:t>
      </w:r>
      <w:r w:rsidR="007B6CD1">
        <w:rPr>
          <w:rFonts w:ascii="Times New Roman" w:hAnsi="Times New Roman" w:cs="Times New Roman"/>
          <w:sz w:val="24"/>
          <w:szCs w:val="24"/>
        </w:rPr>
        <w:t>,</w:t>
      </w:r>
      <w:r w:rsidRPr="003E4C09">
        <w:rPr>
          <w:rFonts w:ascii="Times New Roman" w:hAnsi="Times New Roman" w:cs="Times New Roman"/>
          <w:sz w:val="24"/>
          <w:szCs w:val="24"/>
        </w:rPr>
        <w:t xml:space="preserve"> otros detallistas han optado por una estrategia de expansión nacional o internacional. Esto es consecuencia de la trayectoria positiva de sus anteriores negocios, que han hecho que para conseguir incrementar sus beneficios tengan que ampliar el mercado, recurriendo a la ubicación de nuevos puntos de venta en diferentes regiones y/o países.</w:t>
      </w:r>
    </w:p>
    <w:p w:rsidR="008410EF" w:rsidRPr="003E4C09" w:rsidRDefault="008410E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Pero este tipo de estrategias conllevan una mayor serie de responsabilidades como por ejemplo</w:t>
      </w:r>
      <w:r w:rsidR="00F84219">
        <w:rPr>
          <w:rFonts w:ascii="Times New Roman" w:hAnsi="Times New Roman" w:cs="Times New Roman"/>
          <w:sz w:val="24"/>
          <w:szCs w:val="24"/>
        </w:rPr>
        <w:t>,</w:t>
      </w:r>
      <w:r w:rsidRPr="003E4C09">
        <w:rPr>
          <w:rFonts w:ascii="Times New Roman" w:hAnsi="Times New Roman" w:cs="Times New Roman"/>
          <w:sz w:val="24"/>
          <w:szCs w:val="24"/>
        </w:rPr>
        <w:t xml:space="preserve"> el establecimiento por ley de un sueldo mínimo,</w:t>
      </w:r>
      <w:r w:rsidR="00F84219">
        <w:rPr>
          <w:rFonts w:ascii="Times New Roman" w:hAnsi="Times New Roman" w:cs="Times New Roman"/>
          <w:sz w:val="24"/>
          <w:szCs w:val="24"/>
        </w:rPr>
        <w:t xml:space="preserve"> el </w:t>
      </w:r>
      <w:r w:rsidRPr="003E4C09">
        <w:rPr>
          <w:rFonts w:ascii="Times New Roman" w:hAnsi="Times New Roman" w:cs="Times New Roman"/>
          <w:sz w:val="24"/>
          <w:szCs w:val="24"/>
        </w:rPr>
        <w:t xml:space="preserve">cumplimiento de la normativa de seguridad en todas sus fábricas, </w:t>
      </w:r>
      <w:r w:rsidR="00F84219">
        <w:rPr>
          <w:rFonts w:ascii="Times New Roman" w:hAnsi="Times New Roman" w:cs="Times New Roman"/>
          <w:sz w:val="24"/>
          <w:szCs w:val="24"/>
        </w:rPr>
        <w:t xml:space="preserve">el </w:t>
      </w:r>
      <w:r w:rsidRPr="003E4C09">
        <w:rPr>
          <w:rFonts w:ascii="Times New Roman" w:hAnsi="Times New Roman" w:cs="Times New Roman"/>
          <w:sz w:val="24"/>
          <w:szCs w:val="24"/>
        </w:rPr>
        <w:t>tener relaciones con otras empresas a nivel internacional las cuales tienen costumbres y formas de trabajar diferentes a la del país de origen.</w:t>
      </w:r>
    </w:p>
    <w:p w:rsidR="009A5E07" w:rsidRDefault="009A5E07" w:rsidP="003172E5">
      <w:pPr>
        <w:spacing w:line="360" w:lineRule="auto"/>
        <w:jc w:val="both"/>
        <w:rPr>
          <w:rFonts w:ascii="Times New Roman" w:hAnsi="Times New Roman" w:cs="Times New Roman"/>
          <w:b/>
          <w:caps/>
          <w:sz w:val="24"/>
          <w:szCs w:val="24"/>
        </w:rPr>
      </w:pPr>
    </w:p>
    <w:p w:rsidR="00F274D9" w:rsidRPr="003E4C09" w:rsidRDefault="008410EF"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5</w:t>
      </w:r>
      <w:r w:rsidR="00597664">
        <w:rPr>
          <w:rFonts w:ascii="Times New Roman" w:hAnsi="Times New Roman" w:cs="Times New Roman"/>
          <w:b/>
          <w:caps/>
          <w:sz w:val="24"/>
          <w:szCs w:val="24"/>
        </w:rPr>
        <w:t xml:space="preserve">. </w:t>
      </w:r>
      <w:r w:rsidR="006D4AD1" w:rsidRPr="003E4C09">
        <w:rPr>
          <w:rFonts w:ascii="Times New Roman" w:hAnsi="Times New Roman" w:cs="Times New Roman"/>
          <w:b/>
          <w:caps/>
          <w:sz w:val="24"/>
          <w:szCs w:val="24"/>
        </w:rPr>
        <w:t>Variables a tener en cuenta en el proceso de localización.</w:t>
      </w:r>
    </w:p>
    <w:p w:rsidR="00B23CFD" w:rsidRDefault="00F274D9"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En este apartado </w:t>
      </w:r>
      <w:r w:rsidR="00B23CFD" w:rsidRPr="003E4C09">
        <w:rPr>
          <w:rFonts w:ascii="Times New Roman" w:hAnsi="Times New Roman" w:cs="Times New Roman"/>
          <w:sz w:val="24"/>
          <w:szCs w:val="24"/>
        </w:rPr>
        <w:t>se enmarcaran los diferentes tipos de variables</w:t>
      </w:r>
      <w:r w:rsidR="008A33EF">
        <w:rPr>
          <w:rFonts w:ascii="Times New Roman" w:hAnsi="Times New Roman" w:cs="Times New Roman"/>
          <w:sz w:val="24"/>
          <w:szCs w:val="24"/>
        </w:rPr>
        <w:t xml:space="preserve"> que la literatura al respecto considera</w:t>
      </w:r>
      <w:r w:rsidR="00B23CFD" w:rsidRPr="003E4C09">
        <w:rPr>
          <w:rFonts w:ascii="Times New Roman" w:hAnsi="Times New Roman" w:cs="Times New Roman"/>
          <w:sz w:val="24"/>
          <w:szCs w:val="24"/>
        </w:rPr>
        <w:t xml:space="preserve"> que influyen a la h</w:t>
      </w:r>
      <w:r w:rsidR="00D573F1">
        <w:rPr>
          <w:rFonts w:ascii="Times New Roman" w:hAnsi="Times New Roman" w:cs="Times New Roman"/>
          <w:sz w:val="24"/>
          <w:szCs w:val="24"/>
        </w:rPr>
        <w:t>ora de establecer la ubicación</w:t>
      </w:r>
      <w:r w:rsidR="004A34B5" w:rsidRPr="003E4C09">
        <w:rPr>
          <w:rFonts w:ascii="Times New Roman" w:hAnsi="Times New Roman" w:cs="Times New Roman"/>
          <w:sz w:val="24"/>
          <w:szCs w:val="24"/>
        </w:rPr>
        <w:t xml:space="preserve"> ó</w:t>
      </w:r>
      <w:r w:rsidR="00B23CFD" w:rsidRPr="003E4C09">
        <w:rPr>
          <w:rFonts w:ascii="Times New Roman" w:hAnsi="Times New Roman" w:cs="Times New Roman"/>
          <w:sz w:val="24"/>
          <w:szCs w:val="24"/>
        </w:rPr>
        <w:t>ptima de un comercio minorista.</w:t>
      </w:r>
      <w:r w:rsidR="008A33EF">
        <w:rPr>
          <w:rFonts w:ascii="Times New Roman" w:hAnsi="Times New Roman" w:cs="Times New Roman"/>
          <w:sz w:val="24"/>
          <w:szCs w:val="24"/>
        </w:rPr>
        <w:t xml:space="preserve"> En la tabla número 1 </w:t>
      </w:r>
      <w:r w:rsidR="005723C4">
        <w:rPr>
          <w:rFonts w:ascii="Times New Roman" w:hAnsi="Times New Roman" w:cs="Times New Roman"/>
          <w:sz w:val="24"/>
          <w:szCs w:val="24"/>
        </w:rPr>
        <w:t xml:space="preserve">y 2 </w:t>
      </w:r>
      <w:r w:rsidR="00B23CFD" w:rsidRPr="003E4C09">
        <w:rPr>
          <w:rFonts w:ascii="Times New Roman" w:hAnsi="Times New Roman" w:cs="Times New Roman"/>
          <w:sz w:val="24"/>
          <w:szCs w:val="24"/>
        </w:rPr>
        <w:t>se</w:t>
      </w:r>
      <w:r w:rsidR="008A33EF">
        <w:rPr>
          <w:rFonts w:ascii="Times New Roman" w:hAnsi="Times New Roman" w:cs="Times New Roman"/>
          <w:sz w:val="24"/>
          <w:szCs w:val="24"/>
        </w:rPr>
        <w:t xml:space="preserve"> exponen</w:t>
      </w:r>
      <w:r w:rsidR="00990E2D" w:rsidRPr="003E4C09">
        <w:rPr>
          <w:rFonts w:ascii="Times New Roman" w:hAnsi="Times New Roman" w:cs="Times New Roman"/>
          <w:sz w:val="24"/>
          <w:szCs w:val="24"/>
        </w:rPr>
        <w:t xml:space="preserve"> la</w:t>
      </w:r>
      <w:r w:rsidR="00B23CFD" w:rsidRPr="003E4C09">
        <w:rPr>
          <w:rFonts w:ascii="Times New Roman" w:hAnsi="Times New Roman" w:cs="Times New Roman"/>
          <w:sz w:val="24"/>
          <w:szCs w:val="24"/>
        </w:rPr>
        <w:t xml:space="preserve">s variables </w:t>
      </w:r>
      <w:r w:rsidR="00990E2D" w:rsidRPr="003E4C09">
        <w:rPr>
          <w:rFonts w:ascii="Times New Roman" w:hAnsi="Times New Roman" w:cs="Times New Roman"/>
          <w:sz w:val="24"/>
          <w:szCs w:val="24"/>
        </w:rPr>
        <w:t>más</w:t>
      </w:r>
      <w:r w:rsidR="00B23CFD" w:rsidRPr="003E4C09">
        <w:rPr>
          <w:rFonts w:ascii="Times New Roman" w:hAnsi="Times New Roman" w:cs="Times New Roman"/>
          <w:sz w:val="24"/>
          <w:szCs w:val="24"/>
        </w:rPr>
        <w:t xml:space="preserve"> importantes a la hora de escoger una región, provincia, o c</w:t>
      </w:r>
      <w:r w:rsidR="008A33EF">
        <w:rPr>
          <w:rFonts w:ascii="Times New Roman" w:hAnsi="Times New Roman" w:cs="Times New Roman"/>
          <w:sz w:val="24"/>
          <w:szCs w:val="24"/>
        </w:rPr>
        <w:t>iudad en la que proceder a la ubicación</w:t>
      </w:r>
      <w:r w:rsidR="00B23CFD" w:rsidRPr="003E4C09">
        <w:rPr>
          <w:rFonts w:ascii="Times New Roman" w:hAnsi="Times New Roman" w:cs="Times New Roman"/>
          <w:sz w:val="24"/>
          <w:szCs w:val="24"/>
        </w:rPr>
        <w:t xml:space="preserve">. Con respecto a la demanda </w:t>
      </w:r>
      <w:r w:rsidR="005723C4">
        <w:rPr>
          <w:rFonts w:ascii="Times New Roman" w:hAnsi="Times New Roman" w:cs="Times New Roman"/>
          <w:sz w:val="24"/>
          <w:szCs w:val="24"/>
        </w:rPr>
        <w:t xml:space="preserve">(Tabla 1) </w:t>
      </w:r>
      <w:r w:rsidR="00A805A0">
        <w:rPr>
          <w:rFonts w:ascii="Times New Roman" w:hAnsi="Times New Roman" w:cs="Times New Roman"/>
          <w:sz w:val="24"/>
          <w:szCs w:val="24"/>
        </w:rPr>
        <w:t>se puede</w:t>
      </w:r>
      <w:r w:rsidR="00950B77" w:rsidRPr="003E4C09">
        <w:rPr>
          <w:rFonts w:ascii="Times New Roman" w:hAnsi="Times New Roman" w:cs="Times New Roman"/>
          <w:sz w:val="24"/>
          <w:szCs w:val="24"/>
        </w:rPr>
        <w:t xml:space="preserve"> decir que </w:t>
      </w:r>
      <w:r w:rsidR="005723C4">
        <w:rPr>
          <w:rFonts w:ascii="Times New Roman" w:hAnsi="Times New Roman" w:cs="Times New Roman"/>
          <w:sz w:val="24"/>
          <w:szCs w:val="24"/>
        </w:rPr>
        <w:t>se incluye</w:t>
      </w:r>
      <w:r w:rsidR="00B23CFD" w:rsidRPr="003E4C09">
        <w:rPr>
          <w:rFonts w:ascii="Times New Roman" w:hAnsi="Times New Roman" w:cs="Times New Roman"/>
          <w:sz w:val="24"/>
          <w:szCs w:val="24"/>
        </w:rPr>
        <w:t xml:space="preserve"> por su importancia, ya que el área de mercado más atractiva será aquella que goce de mayor demanda. Por otro lado, otro factor importante es la </w:t>
      </w:r>
      <w:r w:rsidR="00B23CFD" w:rsidRPr="003E4C09">
        <w:rPr>
          <w:rFonts w:ascii="Times New Roman" w:hAnsi="Times New Roman" w:cs="Times New Roman"/>
          <w:sz w:val="24"/>
          <w:szCs w:val="24"/>
        </w:rPr>
        <w:lastRenderedPageBreak/>
        <w:t>oferta</w:t>
      </w:r>
      <w:r w:rsidR="00565167">
        <w:rPr>
          <w:rFonts w:ascii="Times New Roman" w:hAnsi="Times New Roman" w:cs="Times New Roman"/>
          <w:sz w:val="24"/>
          <w:szCs w:val="24"/>
        </w:rPr>
        <w:t xml:space="preserve"> (Tabla 2)</w:t>
      </w:r>
      <w:r w:rsidR="00B23CFD" w:rsidRPr="003E4C09">
        <w:rPr>
          <w:rFonts w:ascii="Times New Roman" w:hAnsi="Times New Roman" w:cs="Times New Roman"/>
          <w:sz w:val="24"/>
          <w:szCs w:val="24"/>
        </w:rPr>
        <w:t xml:space="preserve"> correspondiente a los competidores que ofrecen servicios similares.</w:t>
      </w:r>
      <w:r w:rsidR="003F6B1F">
        <w:rPr>
          <w:rFonts w:ascii="Times New Roman" w:hAnsi="Times New Roman" w:cs="Times New Roman"/>
          <w:sz w:val="24"/>
          <w:szCs w:val="24"/>
        </w:rPr>
        <w:t xml:space="preserve"> </w:t>
      </w:r>
      <w:r w:rsidR="00232F57" w:rsidRPr="003E4C09">
        <w:rPr>
          <w:rFonts w:ascii="Times New Roman" w:hAnsi="Times New Roman" w:cs="Times New Roman"/>
          <w:sz w:val="24"/>
          <w:szCs w:val="24"/>
        </w:rPr>
        <w:t>En conclusión</w:t>
      </w:r>
      <w:r w:rsidR="00416C4A">
        <w:rPr>
          <w:rFonts w:ascii="Times New Roman" w:hAnsi="Times New Roman" w:cs="Times New Roman"/>
          <w:sz w:val="24"/>
          <w:szCs w:val="24"/>
        </w:rPr>
        <w:t>,</w:t>
      </w:r>
      <w:r w:rsidR="00232F57" w:rsidRPr="003E4C09">
        <w:rPr>
          <w:rFonts w:ascii="Times New Roman" w:hAnsi="Times New Roman" w:cs="Times New Roman"/>
          <w:sz w:val="24"/>
          <w:szCs w:val="24"/>
        </w:rPr>
        <w:t xml:space="preserve"> la persona encargada de establecer la nueva ubicación del comercio detallista, deberá de elegir una zona que tenga un gran nivel de demanda, y un bajo nivel de oferta</w:t>
      </w:r>
      <w:r w:rsidR="00416C4A">
        <w:rPr>
          <w:rFonts w:ascii="Times New Roman" w:hAnsi="Times New Roman" w:cs="Times New Roman"/>
          <w:sz w:val="24"/>
          <w:szCs w:val="24"/>
        </w:rPr>
        <w:t>.</w:t>
      </w:r>
      <w:r w:rsidR="00B23CFD" w:rsidRPr="003E4C09">
        <w:rPr>
          <w:rFonts w:ascii="Times New Roman" w:hAnsi="Times New Roman" w:cs="Times New Roman"/>
          <w:sz w:val="24"/>
          <w:szCs w:val="24"/>
        </w:rPr>
        <w:t xml:space="preserve"> Para evaluar </w:t>
      </w:r>
      <w:r w:rsidR="007B3AAC">
        <w:rPr>
          <w:rFonts w:ascii="Times New Roman" w:hAnsi="Times New Roman" w:cs="Times New Roman"/>
          <w:sz w:val="24"/>
          <w:szCs w:val="24"/>
        </w:rPr>
        <w:t>la idoneidad de la nueva ubicación</w:t>
      </w:r>
      <w:r w:rsidR="00232F57" w:rsidRPr="003E4C09">
        <w:rPr>
          <w:rFonts w:ascii="Times New Roman" w:hAnsi="Times New Roman" w:cs="Times New Roman"/>
          <w:sz w:val="24"/>
          <w:szCs w:val="24"/>
        </w:rPr>
        <w:t xml:space="preserve"> </w:t>
      </w:r>
      <w:r w:rsidR="00B23CFD" w:rsidRPr="003E4C09">
        <w:rPr>
          <w:rFonts w:ascii="Times New Roman" w:hAnsi="Times New Roman" w:cs="Times New Roman"/>
          <w:sz w:val="24"/>
          <w:szCs w:val="24"/>
        </w:rPr>
        <w:t>habrá que</w:t>
      </w:r>
      <w:r w:rsidR="00232F57" w:rsidRPr="003E4C09">
        <w:rPr>
          <w:rFonts w:ascii="Times New Roman" w:hAnsi="Times New Roman" w:cs="Times New Roman"/>
          <w:sz w:val="24"/>
          <w:szCs w:val="24"/>
        </w:rPr>
        <w:t xml:space="preserve"> recurrir al análisis</w:t>
      </w:r>
      <w:r w:rsidR="00B23CFD" w:rsidRPr="003E4C09">
        <w:rPr>
          <w:rFonts w:ascii="Times New Roman" w:hAnsi="Times New Roman" w:cs="Times New Roman"/>
          <w:sz w:val="24"/>
          <w:szCs w:val="24"/>
        </w:rPr>
        <w:t xml:space="preserve"> </w:t>
      </w:r>
      <w:r w:rsidR="000F399E" w:rsidRPr="003E4C09">
        <w:rPr>
          <w:rFonts w:ascii="Times New Roman" w:hAnsi="Times New Roman" w:cs="Times New Roman"/>
          <w:sz w:val="24"/>
          <w:szCs w:val="24"/>
        </w:rPr>
        <w:t>tanto de las variables relacionadas con la demanda, como aquellas que determina</w:t>
      </w:r>
      <w:r w:rsidR="00134C1E" w:rsidRPr="003E4C09">
        <w:rPr>
          <w:rFonts w:ascii="Times New Roman" w:hAnsi="Times New Roman" w:cs="Times New Roman"/>
          <w:sz w:val="24"/>
          <w:szCs w:val="24"/>
        </w:rPr>
        <w:t>n la cantidad de oferta</w:t>
      </w:r>
      <w:r w:rsidR="008A33D7">
        <w:rPr>
          <w:rFonts w:ascii="Times New Roman" w:hAnsi="Times New Roman" w:cs="Times New Roman"/>
          <w:sz w:val="24"/>
          <w:szCs w:val="24"/>
        </w:rPr>
        <w:t>.</w:t>
      </w:r>
      <w:r w:rsidR="007B3AAC">
        <w:rPr>
          <w:rFonts w:ascii="Times New Roman" w:hAnsi="Times New Roman" w:cs="Times New Roman"/>
          <w:sz w:val="24"/>
          <w:szCs w:val="24"/>
        </w:rPr>
        <w:t xml:space="preserve"> Según </w:t>
      </w:r>
      <w:r w:rsidR="009275B3" w:rsidRPr="009275B3">
        <w:rPr>
          <w:rFonts w:ascii="Times New Roman" w:hAnsi="Times New Roman" w:cs="Times New Roman"/>
          <w:sz w:val="24"/>
          <w:szCs w:val="24"/>
        </w:rPr>
        <w:t xml:space="preserve">Vázquez y </w:t>
      </w:r>
      <w:proofErr w:type="spellStart"/>
      <w:r w:rsidR="009275B3" w:rsidRPr="009275B3">
        <w:rPr>
          <w:rFonts w:ascii="Times New Roman" w:hAnsi="Times New Roman" w:cs="Times New Roman"/>
          <w:sz w:val="24"/>
          <w:szCs w:val="24"/>
        </w:rPr>
        <w:t>Trespalacios</w:t>
      </w:r>
      <w:proofErr w:type="spellEnd"/>
      <w:r w:rsidR="007B3AAC">
        <w:rPr>
          <w:rFonts w:ascii="Times New Roman" w:hAnsi="Times New Roman" w:cs="Times New Roman"/>
          <w:sz w:val="24"/>
          <w:szCs w:val="24"/>
        </w:rPr>
        <w:t xml:space="preserve"> (1997:197)</w:t>
      </w:r>
      <w:r w:rsidR="008A33D7">
        <w:rPr>
          <w:rFonts w:ascii="Times New Roman" w:hAnsi="Times New Roman" w:cs="Times New Roman"/>
          <w:sz w:val="24"/>
          <w:szCs w:val="24"/>
        </w:rPr>
        <w:t xml:space="preserve"> </w:t>
      </w:r>
      <w:r w:rsidR="007B3AAC">
        <w:rPr>
          <w:rFonts w:ascii="Times New Roman" w:hAnsi="Times New Roman" w:cs="Times New Roman"/>
          <w:sz w:val="24"/>
          <w:szCs w:val="24"/>
        </w:rPr>
        <w:t>las variables a tener en cuenta tanto en el lado de la oferta como en el de la demanda son las siguientes</w:t>
      </w:r>
      <w:r w:rsidR="007B3AAC" w:rsidRPr="003E4C09">
        <w:rPr>
          <w:rFonts w:ascii="Times New Roman" w:hAnsi="Times New Roman" w:cs="Times New Roman"/>
          <w:sz w:val="24"/>
          <w:szCs w:val="24"/>
        </w:rPr>
        <w:t>:</w:t>
      </w:r>
    </w:p>
    <w:p w:rsidR="00B576E5" w:rsidRPr="00797997" w:rsidRDefault="008A33EF" w:rsidP="008F7F00">
      <w:pPr>
        <w:spacing w:line="360" w:lineRule="auto"/>
        <w:jc w:val="center"/>
        <w:rPr>
          <w:rFonts w:ascii="Times New Roman" w:hAnsi="Times New Roman" w:cs="Times New Roman"/>
          <w:b/>
          <w:sz w:val="20"/>
          <w:szCs w:val="20"/>
        </w:rPr>
      </w:pPr>
      <w:r w:rsidRPr="00797997">
        <w:rPr>
          <w:rFonts w:ascii="Times New Roman" w:hAnsi="Times New Roman" w:cs="Times New Roman"/>
          <w:b/>
          <w:sz w:val="20"/>
          <w:szCs w:val="20"/>
        </w:rPr>
        <w:t>Tabla 1. Demanda</w:t>
      </w:r>
    </w:p>
    <w:tbl>
      <w:tblPr>
        <w:tblStyle w:val="Tablaconcuadrcula"/>
        <w:tblW w:w="0" w:type="auto"/>
        <w:jc w:val="center"/>
        <w:tblLook w:val="04A0"/>
      </w:tblPr>
      <w:tblGrid>
        <w:gridCol w:w="5211"/>
      </w:tblGrid>
      <w:tr w:rsidR="000F399E" w:rsidRPr="003E4C09" w:rsidTr="00BE3447">
        <w:trPr>
          <w:jc w:val="center"/>
        </w:trPr>
        <w:tc>
          <w:tcPr>
            <w:tcW w:w="5211" w:type="dxa"/>
          </w:tcPr>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Población y evolución del número de habitantes</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Tamaño familia-hogar</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Composición familia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Tasa de natalidad</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Tasa de crecimiento</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Tasa de mortalidad</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Pirámide de edad</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Características socio</w:t>
            </w:r>
            <w:r w:rsidR="00BE3447">
              <w:rPr>
                <w:rFonts w:ascii="Times New Roman" w:hAnsi="Times New Roman" w:cs="Times New Roman"/>
                <w:sz w:val="24"/>
                <w:szCs w:val="24"/>
              </w:rPr>
              <w:t>-</w:t>
            </w:r>
            <w:r w:rsidRPr="003E4C09">
              <w:rPr>
                <w:rFonts w:ascii="Times New Roman" w:hAnsi="Times New Roman" w:cs="Times New Roman"/>
                <w:sz w:val="24"/>
                <w:szCs w:val="24"/>
              </w:rPr>
              <w:t>profesionales</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Nivel de ingresos</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003D03AC">
              <w:rPr>
                <w:rFonts w:ascii="Times New Roman" w:hAnsi="Times New Roman" w:cs="Times New Roman"/>
                <w:sz w:val="24"/>
                <w:szCs w:val="24"/>
              </w:rPr>
              <w:t>Renta disponible y gasto pe</w:t>
            </w:r>
            <w:r w:rsidRPr="003E4C09">
              <w:rPr>
                <w:rFonts w:ascii="Times New Roman" w:hAnsi="Times New Roman" w:cs="Times New Roman"/>
                <w:sz w:val="24"/>
                <w:szCs w:val="24"/>
              </w:rPr>
              <w:t>r Cápita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Población activa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Estructura del empleo</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Estabilidad económica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Niveles de desempleo</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Densidad de la población</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Viviendas en propiedad o alquiler</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Planes de expansión de la ciudad</w:t>
            </w:r>
          </w:p>
          <w:p w:rsidR="000F399E"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E</w:t>
            </w:r>
            <w:r w:rsidR="000F399E" w:rsidRPr="003E4C09">
              <w:rPr>
                <w:rFonts w:ascii="Times New Roman" w:hAnsi="Times New Roman" w:cs="Times New Roman"/>
                <w:sz w:val="24"/>
                <w:szCs w:val="24"/>
              </w:rPr>
              <w:t>stilos de vida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Grupos étnicos</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Hábitos de compra</w:t>
            </w:r>
          </w:p>
          <w:p w:rsidR="000F399E" w:rsidRPr="003E4C09" w:rsidRDefault="000F39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Estructura de gasto</w:t>
            </w:r>
          </w:p>
        </w:tc>
      </w:tr>
    </w:tbl>
    <w:p w:rsidR="007B3AAC" w:rsidRPr="007B3AAC" w:rsidRDefault="007B3AAC" w:rsidP="008F7F00">
      <w:pPr>
        <w:spacing w:line="360" w:lineRule="auto"/>
        <w:jc w:val="center"/>
        <w:rPr>
          <w:rFonts w:ascii="Times New Roman" w:hAnsi="Times New Roman" w:cs="Times New Roman"/>
          <w:sz w:val="20"/>
          <w:szCs w:val="20"/>
        </w:rPr>
      </w:pPr>
      <w:r w:rsidRPr="007B3AAC">
        <w:rPr>
          <w:rFonts w:ascii="Times New Roman" w:hAnsi="Times New Roman" w:cs="Times New Roman"/>
          <w:sz w:val="20"/>
          <w:szCs w:val="20"/>
        </w:rPr>
        <w:t xml:space="preserve">Fuente: elaboración propia a partir de </w:t>
      </w:r>
      <w:r w:rsidR="009275B3" w:rsidRPr="009275B3">
        <w:rPr>
          <w:rFonts w:ascii="Times New Roman" w:hAnsi="Times New Roman" w:cs="Times New Roman"/>
          <w:sz w:val="20"/>
          <w:szCs w:val="20"/>
        </w:rPr>
        <w:t xml:space="preserve">Vázquez y </w:t>
      </w:r>
      <w:proofErr w:type="spellStart"/>
      <w:r w:rsidR="009275B3" w:rsidRPr="009275B3">
        <w:rPr>
          <w:rFonts w:ascii="Times New Roman" w:hAnsi="Times New Roman" w:cs="Times New Roman"/>
          <w:sz w:val="20"/>
          <w:szCs w:val="20"/>
        </w:rPr>
        <w:t>Trespalacios</w:t>
      </w:r>
      <w:proofErr w:type="spellEnd"/>
      <w:r w:rsidR="009275B3">
        <w:rPr>
          <w:rFonts w:ascii="Times New Roman" w:hAnsi="Times New Roman" w:cs="Times New Roman"/>
          <w:sz w:val="20"/>
          <w:szCs w:val="20"/>
        </w:rPr>
        <w:t>.</w:t>
      </w:r>
    </w:p>
    <w:p w:rsidR="00F274D9" w:rsidRPr="003E4C09" w:rsidRDefault="00F274D9" w:rsidP="003172E5">
      <w:pPr>
        <w:spacing w:line="360" w:lineRule="auto"/>
        <w:jc w:val="both"/>
        <w:rPr>
          <w:rFonts w:ascii="Times New Roman" w:hAnsi="Times New Roman" w:cs="Times New Roman"/>
          <w:sz w:val="24"/>
          <w:szCs w:val="24"/>
        </w:rPr>
      </w:pPr>
    </w:p>
    <w:p w:rsidR="000F399E" w:rsidRDefault="000F399E" w:rsidP="003172E5">
      <w:pPr>
        <w:spacing w:line="360" w:lineRule="auto"/>
        <w:jc w:val="both"/>
        <w:rPr>
          <w:rFonts w:ascii="Times New Roman" w:hAnsi="Times New Roman" w:cs="Times New Roman"/>
          <w:sz w:val="24"/>
          <w:szCs w:val="24"/>
        </w:rPr>
      </w:pPr>
    </w:p>
    <w:p w:rsidR="00597664" w:rsidRDefault="00597664" w:rsidP="003172E5">
      <w:pPr>
        <w:spacing w:line="360" w:lineRule="auto"/>
        <w:jc w:val="both"/>
        <w:rPr>
          <w:rFonts w:ascii="Times New Roman" w:hAnsi="Times New Roman" w:cs="Times New Roman"/>
          <w:sz w:val="24"/>
          <w:szCs w:val="24"/>
        </w:rPr>
      </w:pPr>
    </w:p>
    <w:p w:rsidR="00597664" w:rsidRPr="00797997" w:rsidRDefault="00A03282" w:rsidP="008F7F00">
      <w:pPr>
        <w:spacing w:line="360" w:lineRule="auto"/>
        <w:jc w:val="center"/>
        <w:rPr>
          <w:rFonts w:ascii="Times New Roman" w:hAnsi="Times New Roman" w:cs="Times New Roman"/>
          <w:b/>
          <w:sz w:val="20"/>
          <w:szCs w:val="20"/>
        </w:rPr>
      </w:pPr>
      <w:r w:rsidRPr="00797997">
        <w:rPr>
          <w:rFonts w:ascii="Times New Roman" w:hAnsi="Times New Roman" w:cs="Times New Roman"/>
          <w:b/>
          <w:sz w:val="20"/>
          <w:szCs w:val="20"/>
        </w:rPr>
        <w:t>Tabla 2. Oferta</w:t>
      </w:r>
    </w:p>
    <w:tbl>
      <w:tblPr>
        <w:tblStyle w:val="Tablaconcuadrcula"/>
        <w:tblW w:w="0" w:type="auto"/>
        <w:jc w:val="center"/>
        <w:tblInd w:w="-335" w:type="dxa"/>
        <w:tblLook w:val="04A0"/>
      </w:tblPr>
      <w:tblGrid>
        <w:gridCol w:w="5049"/>
      </w:tblGrid>
      <w:tr w:rsidR="000F399E" w:rsidRPr="003E4C09" w:rsidTr="00F86C29">
        <w:trPr>
          <w:jc w:val="center"/>
        </w:trPr>
        <w:tc>
          <w:tcPr>
            <w:tcW w:w="5049" w:type="dxa"/>
          </w:tcPr>
          <w:p w:rsidR="000F399E" w:rsidRPr="003E4C09" w:rsidRDefault="0032531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99E" w:rsidRPr="003E4C09">
              <w:rPr>
                <w:rFonts w:ascii="Times New Roman" w:hAnsi="Times New Roman" w:cs="Times New Roman"/>
                <w:sz w:val="24"/>
                <w:szCs w:val="24"/>
              </w:rPr>
              <w:t>ACTIVIDAD DETALLISTA EXISTENTE</w:t>
            </w:r>
            <w:r w:rsidR="00F86C29">
              <w:rPr>
                <w:rFonts w:ascii="Times New Roman" w:hAnsi="Times New Roman" w:cs="Times New Roman"/>
                <w:sz w:val="24"/>
                <w:szCs w:val="24"/>
              </w:rPr>
              <w:t>:</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Competidores directos</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Competidores indirectos</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Atracción comercial conjunta</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Compatibilidad</w:t>
            </w:r>
          </w:p>
          <w:p w:rsidR="000F399E" w:rsidRPr="003E4C09" w:rsidRDefault="0032531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99E" w:rsidRPr="003E4C09">
              <w:rPr>
                <w:rFonts w:ascii="Times New Roman" w:hAnsi="Times New Roman" w:cs="Times New Roman"/>
                <w:sz w:val="24"/>
                <w:szCs w:val="24"/>
              </w:rPr>
              <w:t>ESPECIFICACIÓN ACTIVIDAD DETALLISTA</w:t>
            </w:r>
            <w:r w:rsidR="00F86C29">
              <w:rPr>
                <w:rFonts w:ascii="Times New Roman" w:hAnsi="Times New Roman" w:cs="Times New Roman"/>
                <w:sz w:val="24"/>
                <w:szCs w:val="24"/>
              </w:rPr>
              <w:t>:</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Diseño área de venta</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Superficie comercial</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Imagen de los detallistas</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Surtido</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Aparcamiento</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Servicios prestados</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Capacidad directiva</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Rotaciones por categoría de producto</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Resultados financieros</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Antigüedad punto de venta</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Políticas de expansión y diversificación</w:t>
            </w:r>
          </w:p>
          <w:p w:rsidR="000F399E" w:rsidRPr="003E4C09" w:rsidRDefault="000F399E"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sidR="009A5E07">
              <w:rPr>
                <w:rFonts w:ascii="Times New Roman" w:hAnsi="Times New Roman" w:cs="Times New Roman"/>
                <w:sz w:val="24"/>
                <w:szCs w:val="24"/>
              </w:rPr>
              <w:t xml:space="preserve"> </w:t>
            </w:r>
            <w:r w:rsidRPr="003E4C09">
              <w:rPr>
                <w:rFonts w:ascii="Times New Roman" w:hAnsi="Times New Roman" w:cs="Times New Roman"/>
                <w:sz w:val="24"/>
                <w:szCs w:val="24"/>
              </w:rPr>
              <w:t>Estrategias de reposicionamiento</w:t>
            </w:r>
          </w:p>
          <w:p w:rsidR="000F399E" w:rsidRPr="003E4C09" w:rsidRDefault="0032531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99E" w:rsidRPr="003E4C09">
              <w:rPr>
                <w:rFonts w:ascii="Times New Roman" w:hAnsi="Times New Roman" w:cs="Times New Roman"/>
                <w:sz w:val="24"/>
                <w:szCs w:val="24"/>
              </w:rPr>
              <w:t>ANÁLISIS AREAS COMERCIALES</w:t>
            </w:r>
            <w:r w:rsidR="00F86C29">
              <w:rPr>
                <w:rFonts w:ascii="Times New Roman" w:hAnsi="Times New Roman" w:cs="Times New Roman"/>
                <w:sz w:val="24"/>
                <w:szCs w:val="24"/>
              </w:rPr>
              <w:t>:</w:t>
            </w:r>
          </w:p>
          <w:p w:rsidR="000F399E" w:rsidRPr="003E4C09" w:rsidRDefault="0032531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99E" w:rsidRPr="003E4C09">
              <w:rPr>
                <w:rFonts w:ascii="Times New Roman" w:hAnsi="Times New Roman" w:cs="Times New Roman"/>
                <w:sz w:val="24"/>
                <w:szCs w:val="24"/>
              </w:rPr>
              <w:t>SATURACIÓN DE ACTIVIDAD DETALLISTA</w:t>
            </w:r>
          </w:p>
        </w:tc>
      </w:tr>
    </w:tbl>
    <w:p w:rsidR="000F399E" w:rsidRPr="007B3AAC" w:rsidRDefault="007B3AAC" w:rsidP="008F7F00">
      <w:pPr>
        <w:spacing w:line="360" w:lineRule="auto"/>
        <w:jc w:val="center"/>
        <w:rPr>
          <w:rFonts w:ascii="Times New Roman" w:hAnsi="Times New Roman" w:cs="Times New Roman"/>
          <w:sz w:val="20"/>
          <w:szCs w:val="20"/>
        </w:rPr>
      </w:pPr>
      <w:r w:rsidRPr="007B3AAC">
        <w:rPr>
          <w:rFonts w:ascii="Times New Roman" w:hAnsi="Times New Roman" w:cs="Times New Roman"/>
          <w:sz w:val="20"/>
          <w:szCs w:val="20"/>
        </w:rPr>
        <w:t xml:space="preserve">Fuente: elaboración propia a partir de </w:t>
      </w:r>
      <w:r w:rsidR="009275B3" w:rsidRPr="009275B3">
        <w:rPr>
          <w:rFonts w:ascii="Times New Roman" w:hAnsi="Times New Roman" w:cs="Times New Roman"/>
          <w:sz w:val="20"/>
          <w:szCs w:val="20"/>
        </w:rPr>
        <w:t xml:space="preserve">Vázquez y </w:t>
      </w:r>
      <w:proofErr w:type="spellStart"/>
      <w:r w:rsidR="009275B3" w:rsidRPr="009275B3">
        <w:rPr>
          <w:rFonts w:ascii="Times New Roman" w:hAnsi="Times New Roman" w:cs="Times New Roman"/>
          <w:sz w:val="20"/>
          <w:szCs w:val="20"/>
        </w:rPr>
        <w:t>Trespalacios</w:t>
      </w:r>
      <w:proofErr w:type="spellEnd"/>
      <w:r w:rsidR="009275B3">
        <w:rPr>
          <w:rFonts w:ascii="Times New Roman" w:hAnsi="Times New Roman" w:cs="Times New Roman"/>
          <w:sz w:val="20"/>
          <w:szCs w:val="20"/>
        </w:rPr>
        <w:t>.</w:t>
      </w:r>
    </w:p>
    <w:p w:rsidR="00F274D9" w:rsidRPr="003E4C09" w:rsidRDefault="00F274D9"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Con r</w:t>
      </w:r>
      <w:r w:rsidR="0054663F" w:rsidRPr="003E4C09">
        <w:rPr>
          <w:rFonts w:ascii="Times New Roman" w:hAnsi="Times New Roman" w:cs="Times New Roman"/>
          <w:sz w:val="24"/>
          <w:szCs w:val="24"/>
        </w:rPr>
        <w:t>especto a la demanda</w:t>
      </w:r>
      <w:r w:rsidR="00262DE2">
        <w:rPr>
          <w:rFonts w:ascii="Times New Roman" w:hAnsi="Times New Roman" w:cs="Times New Roman"/>
          <w:sz w:val="24"/>
          <w:szCs w:val="24"/>
        </w:rPr>
        <w:t xml:space="preserve"> queda </w:t>
      </w:r>
      <w:r w:rsidR="003F5B7A" w:rsidRPr="003E4C09">
        <w:rPr>
          <w:rFonts w:ascii="Times New Roman" w:hAnsi="Times New Roman" w:cs="Times New Roman"/>
          <w:sz w:val="24"/>
          <w:szCs w:val="24"/>
        </w:rPr>
        <w:t>evidentemente</w:t>
      </w:r>
      <w:r w:rsidR="0054663F" w:rsidRPr="003E4C09">
        <w:rPr>
          <w:rFonts w:ascii="Times New Roman" w:hAnsi="Times New Roman" w:cs="Times New Roman"/>
          <w:sz w:val="24"/>
          <w:szCs w:val="24"/>
        </w:rPr>
        <w:t xml:space="preserve"> </w:t>
      </w:r>
      <w:r w:rsidR="00262DE2">
        <w:rPr>
          <w:rFonts w:ascii="Times New Roman" w:hAnsi="Times New Roman" w:cs="Times New Roman"/>
          <w:sz w:val="24"/>
          <w:szCs w:val="24"/>
        </w:rPr>
        <w:t xml:space="preserve">claro que </w:t>
      </w:r>
      <w:r w:rsidR="0054663F" w:rsidRPr="003E4C09">
        <w:rPr>
          <w:rFonts w:ascii="Times New Roman" w:hAnsi="Times New Roman" w:cs="Times New Roman"/>
          <w:sz w:val="24"/>
          <w:szCs w:val="24"/>
        </w:rPr>
        <w:t>se prefiere</w:t>
      </w:r>
      <w:r w:rsidRPr="003E4C09">
        <w:rPr>
          <w:rFonts w:ascii="Times New Roman" w:hAnsi="Times New Roman" w:cs="Times New Roman"/>
          <w:sz w:val="24"/>
          <w:szCs w:val="24"/>
        </w:rPr>
        <w:t xml:space="preserve"> aquellos sitios </w:t>
      </w:r>
      <w:r w:rsidR="00262DE2">
        <w:rPr>
          <w:rFonts w:ascii="Times New Roman" w:hAnsi="Times New Roman" w:cs="Times New Roman"/>
          <w:sz w:val="24"/>
          <w:szCs w:val="24"/>
        </w:rPr>
        <w:t xml:space="preserve">en los </w:t>
      </w:r>
      <w:r w:rsidR="003F5B7A" w:rsidRPr="003E4C09">
        <w:rPr>
          <w:rFonts w:ascii="Times New Roman" w:hAnsi="Times New Roman" w:cs="Times New Roman"/>
          <w:sz w:val="24"/>
          <w:szCs w:val="24"/>
        </w:rPr>
        <w:t>que la misma</w:t>
      </w:r>
      <w:r w:rsidR="00262DE2">
        <w:rPr>
          <w:rFonts w:ascii="Times New Roman" w:hAnsi="Times New Roman" w:cs="Times New Roman"/>
          <w:sz w:val="24"/>
          <w:szCs w:val="24"/>
        </w:rPr>
        <w:t xml:space="preserve"> es mayor, con lo cual se tendrá</w:t>
      </w:r>
      <w:r w:rsidR="003F5B7A" w:rsidRPr="003E4C09">
        <w:rPr>
          <w:rFonts w:ascii="Times New Roman" w:hAnsi="Times New Roman" w:cs="Times New Roman"/>
          <w:sz w:val="24"/>
          <w:szCs w:val="24"/>
        </w:rPr>
        <w:t xml:space="preserve"> más probabilidad de vender más productos.</w:t>
      </w:r>
      <w:r w:rsidR="00FE4FA9">
        <w:rPr>
          <w:rFonts w:ascii="Times New Roman" w:hAnsi="Times New Roman" w:cs="Times New Roman"/>
          <w:sz w:val="24"/>
          <w:szCs w:val="24"/>
        </w:rPr>
        <w:t xml:space="preserve"> </w:t>
      </w:r>
      <w:r w:rsidR="00262DE2">
        <w:rPr>
          <w:rFonts w:ascii="Times New Roman" w:hAnsi="Times New Roman" w:cs="Times New Roman"/>
          <w:sz w:val="24"/>
          <w:szCs w:val="24"/>
        </w:rPr>
        <w:t>Por otro lado</w:t>
      </w:r>
      <w:r w:rsidR="00FE4FA9">
        <w:rPr>
          <w:rFonts w:ascii="Times New Roman" w:hAnsi="Times New Roman" w:cs="Times New Roman"/>
          <w:sz w:val="24"/>
          <w:szCs w:val="24"/>
        </w:rPr>
        <w:t xml:space="preserve"> en</w:t>
      </w:r>
      <w:r w:rsidR="00262DE2">
        <w:rPr>
          <w:rFonts w:ascii="Times New Roman" w:hAnsi="Times New Roman" w:cs="Times New Roman"/>
          <w:sz w:val="24"/>
          <w:szCs w:val="24"/>
        </w:rPr>
        <w:t xml:space="preserve"> la oferta se puede</w:t>
      </w:r>
      <w:r w:rsidRPr="003E4C09">
        <w:rPr>
          <w:rFonts w:ascii="Times New Roman" w:hAnsi="Times New Roman" w:cs="Times New Roman"/>
          <w:sz w:val="24"/>
          <w:szCs w:val="24"/>
        </w:rPr>
        <w:t xml:space="preserve"> ver que hay dos ramas.</w:t>
      </w:r>
      <w:r w:rsidR="00950B77" w:rsidRPr="003E4C09">
        <w:rPr>
          <w:rFonts w:ascii="Times New Roman" w:hAnsi="Times New Roman" w:cs="Times New Roman"/>
          <w:sz w:val="24"/>
          <w:szCs w:val="24"/>
        </w:rPr>
        <w:t xml:space="preserve"> Se puede e</w:t>
      </w:r>
      <w:r w:rsidRPr="003E4C09">
        <w:rPr>
          <w:rFonts w:ascii="Times New Roman" w:hAnsi="Times New Roman" w:cs="Times New Roman"/>
          <w:sz w:val="24"/>
          <w:szCs w:val="24"/>
        </w:rPr>
        <w:t>scoger aquel sitio en el que no hay competencia para poder desarrollar nuestra actividad de forma más tranqu</w:t>
      </w:r>
      <w:r w:rsidR="00950B77" w:rsidRPr="003E4C09">
        <w:rPr>
          <w:rFonts w:ascii="Times New Roman" w:hAnsi="Times New Roman" w:cs="Times New Roman"/>
          <w:sz w:val="24"/>
          <w:szCs w:val="24"/>
        </w:rPr>
        <w:t>ila y adquirir más experiencia o l</w:t>
      </w:r>
      <w:r w:rsidR="003F5B7A" w:rsidRPr="003E4C09">
        <w:rPr>
          <w:rFonts w:ascii="Times New Roman" w:hAnsi="Times New Roman" w:cs="Times New Roman"/>
          <w:sz w:val="24"/>
          <w:szCs w:val="24"/>
        </w:rPr>
        <w:t xml:space="preserve">a segunda rama </w:t>
      </w:r>
      <w:r w:rsidR="00950B77" w:rsidRPr="003E4C09">
        <w:rPr>
          <w:rFonts w:ascii="Times New Roman" w:hAnsi="Times New Roman" w:cs="Times New Roman"/>
          <w:sz w:val="24"/>
          <w:szCs w:val="24"/>
        </w:rPr>
        <w:t xml:space="preserve">que </w:t>
      </w:r>
      <w:r w:rsidR="003F5B7A" w:rsidRPr="003E4C09">
        <w:rPr>
          <w:rFonts w:ascii="Times New Roman" w:hAnsi="Times New Roman" w:cs="Times New Roman"/>
          <w:sz w:val="24"/>
          <w:szCs w:val="24"/>
        </w:rPr>
        <w:t>sería</w:t>
      </w:r>
      <w:r w:rsidR="00F17BC8">
        <w:rPr>
          <w:rFonts w:ascii="Times New Roman" w:hAnsi="Times New Roman" w:cs="Times New Roman"/>
          <w:sz w:val="24"/>
          <w:szCs w:val="24"/>
        </w:rPr>
        <w:t xml:space="preserve"> irse</w:t>
      </w:r>
      <w:r w:rsidRPr="003E4C09">
        <w:rPr>
          <w:rFonts w:ascii="Times New Roman" w:hAnsi="Times New Roman" w:cs="Times New Roman"/>
          <w:sz w:val="24"/>
          <w:szCs w:val="24"/>
        </w:rPr>
        <w:t xml:space="preserve"> a </w:t>
      </w:r>
      <w:r w:rsidR="00950B77" w:rsidRPr="003E4C09">
        <w:rPr>
          <w:rFonts w:ascii="Times New Roman" w:hAnsi="Times New Roman" w:cs="Times New Roman"/>
          <w:sz w:val="24"/>
          <w:szCs w:val="24"/>
        </w:rPr>
        <w:t xml:space="preserve">otros </w:t>
      </w:r>
      <w:r w:rsidRPr="003E4C09">
        <w:rPr>
          <w:rFonts w:ascii="Times New Roman" w:hAnsi="Times New Roman" w:cs="Times New Roman"/>
          <w:sz w:val="24"/>
          <w:szCs w:val="24"/>
        </w:rPr>
        <w:t>sitios en los que la com</w:t>
      </w:r>
      <w:r w:rsidR="00950B77" w:rsidRPr="003E4C09">
        <w:rPr>
          <w:rFonts w:ascii="Times New Roman" w:hAnsi="Times New Roman" w:cs="Times New Roman"/>
          <w:sz w:val="24"/>
          <w:szCs w:val="24"/>
        </w:rPr>
        <w:t>petencia es alta y aprovechar así</w:t>
      </w:r>
      <w:r w:rsidRPr="003E4C09">
        <w:rPr>
          <w:rFonts w:ascii="Times New Roman" w:hAnsi="Times New Roman" w:cs="Times New Roman"/>
          <w:sz w:val="24"/>
          <w:szCs w:val="24"/>
        </w:rPr>
        <w:t xml:space="preserve"> la complementariedad ofrecida por otros detallistas</w:t>
      </w:r>
      <w:r w:rsidR="006D4AD1" w:rsidRPr="003E4C09">
        <w:rPr>
          <w:rFonts w:ascii="Times New Roman" w:hAnsi="Times New Roman" w:cs="Times New Roman"/>
          <w:sz w:val="24"/>
          <w:szCs w:val="24"/>
        </w:rPr>
        <w:t>.</w:t>
      </w:r>
    </w:p>
    <w:p w:rsidR="00E11FD9" w:rsidRDefault="00E11FD9"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Asumiendo que por lo general</w:t>
      </w:r>
      <w:r w:rsidR="003F5B7A" w:rsidRPr="003E4C09">
        <w:rPr>
          <w:rFonts w:ascii="Times New Roman" w:hAnsi="Times New Roman" w:cs="Times New Roman"/>
          <w:sz w:val="24"/>
          <w:szCs w:val="24"/>
        </w:rPr>
        <w:t xml:space="preserve"> </w:t>
      </w:r>
      <w:r>
        <w:rPr>
          <w:rFonts w:ascii="Times New Roman" w:hAnsi="Times New Roman" w:cs="Times New Roman"/>
          <w:sz w:val="24"/>
          <w:szCs w:val="24"/>
        </w:rPr>
        <w:t xml:space="preserve">la ubicación óptima de un punto de venta </w:t>
      </w:r>
      <w:r w:rsidR="003F5B7A" w:rsidRPr="003E4C09">
        <w:rPr>
          <w:rFonts w:ascii="Times New Roman" w:hAnsi="Times New Roman" w:cs="Times New Roman"/>
          <w:sz w:val="24"/>
          <w:szCs w:val="24"/>
        </w:rPr>
        <w:t xml:space="preserve">es mejor </w:t>
      </w:r>
      <w:r>
        <w:rPr>
          <w:rFonts w:ascii="Times New Roman" w:hAnsi="Times New Roman" w:cs="Times New Roman"/>
          <w:sz w:val="24"/>
          <w:szCs w:val="24"/>
        </w:rPr>
        <w:t xml:space="preserve">en </w:t>
      </w:r>
      <w:r w:rsidR="003F5B7A" w:rsidRPr="003E4C09">
        <w:rPr>
          <w:rFonts w:ascii="Times New Roman" w:hAnsi="Times New Roman" w:cs="Times New Roman"/>
          <w:sz w:val="24"/>
          <w:szCs w:val="24"/>
        </w:rPr>
        <w:t>sitios con alta demanda y poca competencia</w:t>
      </w:r>
      <w:r>
        <w:rPr>
          <w:rFonts w:ascii="Times New Roman" w:hAnsi="Times New Roman" w:cs="Times New Roman"/>
          <w:sz w:val="24"/>
          <w:szCs w:val="24"/>
        </w:rPr>
        <w:t xml:space="preserve">, un análisis sobre las tendencias de las variables </w:t>
      </w:r>
      <w:r w:rsidR="00134C1E" w:rsidRPr="003E4C09">
        <w:rPr>
          <w:rFonts w:ascii="Times New Roman" w:hAnsi="Times New Roman" w:cs="Times New Roman"/>
          <w:sz w:val="24"/>
          <w:szCs w:val="24"/>
        </w:rPr>
        <w:t>anteriormente expuestas</w:t>
      </w:r>
      <w:r>
        <w:rPr>
          <w:rFonts w:ascii="Times New Roman" w:hAnsi="Times New Roman" w:cs="Times New Roman"/>
          <w:sz w:val="24"/>
          <w:szCs w:val="24"/>
        </w:rPr>
        <w:t xml:space="preserve"> se hace necesario.</w:t>
      </w:r>
    </w:p>
    <w:p w:rsidR="00134C1E" w:rsidRPr="00C55357" w:rsidRDefault="00E11FD9" w:rsidP="003172E5">
      <w:pPr>
        <w:spacing w:line="360" w:lineRule="auto"/>
        <w:jc w:val="both"/>
        <w:rPr>
          <w:rFonts w:ascii="Times New Roman" w:hAnsi="Times New Roman" w:cs="Times New Roman"/>
          <w:i/>
          <w:sz w:val="24"/>
          <w:szCs w:val="24"/>
        </w:rPr>
      </w:pPr>
      <w:r>
        <w:rPr>
          <w:rFonts w:ascii="Times New Roman" w:hAnsi="Times New Roman" w:cs="Times New Roman"/>
          <w:sz w:val="24"/>
          <w:szCs w:val="24"/>
        </w:rPr>
        <w:t>E</w:t>
      </w:r>
      <w:r w:rsidR="00182C0C" w:rsidRPr="003E4C09">
        <w:rPr>
          <w:rFonts w:ascii="Times New Roman" w:hAnsi="Times New Roman" w:cs="Times New Roman"/>
          <w:sz w:val="24"/>
          <w:szCs w:val="24"/>
        </w:rPr>
        <w:t>mpezando por las referentes a la</w:t>
      </w:r>
      <w:r>
        <w:rPr>
          <w:rFonts w:ascii="Times New Roman" w:hAnsi="Times New Roman" w:cs="Times New Roman"/>
          <w:sz w:val="24"/>
          <w:szCs w:val="24"/>
        </w:rPr>
        <w:t xml:space="preserve"> demanda se encuentra la población y</w:t>
      </w:r>
      <w:r w:rsidR="00550AC3">
        <w:rPr>
          <w:rFonts w:ascii="Times New Roman" w:hAnsi="Times New Roman" w:cs="Times New Roman"/>
          <w:sz w:val="24"/>
          <w:szCs w:val="24"/>
        </w:rPr>
        <w:t xml:space="preserve"> la evolución de la misma. S</w:t>
      </w:r>
      <w:r w:rsidR="002B24F2" w:rsidRPr="003E4C09">
        <w:rPr>
          <w:rFonts w:ascii="Times New Roman" w:hAnsi="Times New Roman" w:cs="Times New Roman"/>
          <w:sz w:val="24"/>
          <w:szCs w:val="24"/>
        </w:rPr>
        <w:t>e puede decir que en aquellos sitios en los que hay una gran poblac</w:t>
      </w:r>
      <w:r w:rsidR="00950B77" w:rsidRPr="003E4C09">
        <w:rPr>
          <w:rFonts w:ascii="Times New Roman" w:hAnsi="Times New Roman" w:cs="Times New Roman"/>
          <w:sz w:val="24"/>
          <w:szCs w:val="24"/>
        </w:rPr>
        <w:t>ión, y la evolución de esta muestre</w:t>
      </w:r>
      <w:r w:rsidR="002B24F2" w:rsidRPr="003E4C09">
        <w:rPr>
          <w:rFonts w:ascii="Times New Roman" w:hAnsi="Times New Roman" w:cs="Times New Roman"/>
          <w:sz w:val="24"/>
          <w:szCs w:val="24"/>
        </w:rPr>
        <w:t xml:space="preserve"> que la tendencia es positiva, se podrá tener por lo general acceso a un mercado de referencia mucho mayor que en cualquier sitio en el que la población sea menor y con una evolución en tendencia negativa.</w:t>
      </w:r>
      <w:r w:rsidR="00D15847" w:rsidRPr="003E4C09">
        <w:rPr>
          <w:rFonts w:ascii="Times New Roman" w:hAnsi="Times New Roman" w:cs="Times New Roman"/>
          <w:sz w:val="24"/>
          <w:szCs w:val="24"/>
        </w:rPr>
        <w:t xml:space="preserve"> Como bi</w:t>
      </w:r>
      <w:r w:rsidR="00A805A0">
        <w:rPr>
          <w:rFonts w:ascii="Times New Roman" w:hAnsi="Times New Roman" w:cs="Times New Roman"/>
          <w:sz w:val="24"/>
          <w:szCs w:val="24"/>
        </w:rPr>
        <w:t xml:space="preserve">en dice </w:t>
      </w:r>
      <w:proofErr w:type="spellStart"/>
      <w:r w:rsidR="00A805A0">
        <w:rPr>
          <w:rFonts w:ascii="Times New Roman" w:hAnsi="Times New Roman" w:cs="Times New Roman"/>
          <w:sz w:val="24"/>
          <w:szCs w:val="24"/>
        </w:rPr>
        <w:t>Paquero</w:t>
      </w:r>
      <w:proofErr w:type="spellEnd"/>
      <w:r w:rsidR="00A805A0">
        <w:rPr>
          <w:rFonts w:ascii="Times New Roman" w:hAnsi="Times New Roman" w:cs="Times New Roman"/>
          <w:sz w:val="24"/>
          <w:szCs w:val="24"/>
        </w:rPr>
        <w:t xml:space="preserve">, </w:t>
      </w:r>
      <w:r w:rsidR="00A805A0" w:rsidRPr="00C55357">
        <w:rPr>
          <w:rFonts w:ascii="Times New Roman" w:hAnsi="Times New Roman" w:cs="Times New Roman"/>
          <w:i/>
          <w:sz w:val="24"/>
          <w:szCs w:val="24"/>
        </w:rPr>
        <w:t>“</w:t>
      </w:r>
      <w:r w:rsidR="008131A0" w:rsidRPr="00C55357">
        <w:rPr>
          <w:rFonts w:ascii="Times New Roman" w:hAnsi="Times New Roman" w:cs="Times New Roman"/>
          <w:i/>
          <w:sz w:val="24"/>
          <w:szCs w:val="24"/>
        </w:rPr>
        <w:t>d</w:t>
      </w:r>
      <w:r w:rsidR="00D15847" w:rsidRPr="00C55357">
        <w:rPr>
          <w:rFonts w:ascii="Times New Roman" w:hAnsi="Times New Roman" w:cs="Times New Roman"/>
          <w:i/>
          <w:sz w:val="24"/>
          <w:szCs w:val="24"/>
        </w:rPr>
        <w:t>ebemos tener en cuenta ante todo que aquellas áreas de mayor densidad poblacional son las más propicias para el establecimiento de un supermercado’’</w:t>
      </w:r>
      <w:r w:rsidR="000039CB" w:rsidRPr="00C55357">
        <w:rPr>
          <w:rFonts w:ascii="Times New Roman" w:hAnsi="Times New Roman" w:cs="Times New Roman"/>
          <w:i/>
          <w:sz w:val="24"/>
          <w:szCs w:val="24"/>
        </w:rPr>
        <w:t xml:space="preserve"> </w:t>
      </w:r>
      <w:r w:rsidR="000039CB" w:rsidRPr="00C55357">
        <w:rPr>
          <w:rFonts w:ascii="Times New Roman" w:hAnsi="Times New Roman" w:cs="Times New Roman"/>
          <w:sz w:val="24"/>
          <w:szCs w:val="24"/>
        </w:rPr>
        <w:t>(1971:32)</w:t>
      </w:r>
      <w:r w:rsidR="00550AC3" w:rsidRPr="00C55357">
        <w:rPr>
          <w:rFonts w:ascii="Times New Roman" w:hAnsi="Times New Roman" w:cs="Times New Roman"/>
          <w:sz w:val="24"/>
          <w:szCs w:val="24"/>
        </w:rPr>
        <w:t>.</w:t>
      </w:r>
    </w:p>
    <w:p w:rsidR="002B24F2" w:rsidRPr="003E4C09" w:rsidRDefault="007B63E5"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w:t>
      </w:r>
      <w:proofErr w:type="gramStart"/>
      <w:r>
        <w:rPr>
          <w:rFonts w:ascii="Times New Roman" w:hAnsi="Times New Roman" w:cs="Times New Roman"/>
          <w:sz w:val="24"/>
          <w:szCs w:val="24"/>
        </w:rPr>
        <w:t>a la</w:t>
      </w:r>
      <w:proofErr w:type="gramEnd"/>
      <w:r>
        <w:rPr>
          <w:rFonts w:ascii="Times New Roman" w:hAnsi="Times New Roman" w:cs="Times New Roman"/>
          <w:sz w:val="24"/>
          <w:szCs w:val="24"/>
        </w:rPr>
        <w:t xml:space="preserve"> variable tamaño familia-hogar, </w:t>
      </w:r>
      <w:r w:rsidR="002B24F2" w:rsidRPr="003E4C09">
        <w:rPr>
          <w:rFonts w:ascii="Times New Roman" w:hAnsi="Times New Roman" w:cs="Times New Roman"/>
          <w:sz w:val="24"/>
          <w:szCs w:val="24"/>
        </w:rPr>
        <w:t xml:space="preserve">el número de miembros de la familia </w:t>
      </w:r>
      <w:r>
        <w:rPr>
          <w:rFonts w:ascii="Times New Roman" w:hAnsi="Times New Roman" w:cs="Times New Roman"/>
          <w:sz w:val="24"/>
          <w:szCs w:val="24"/>
        </w:rPr>
        <w:t xml:space="preserve">influye en la demanda. En </w:t>
      </w:r>
      <w:r w:rsidR="002B24F2" w:rsidRPr="007B63E5">
        <w:rPr>
          <w:rFonts w:ascii="Times New Roman" w:hAnsi="Times New Roman" w:cs="Times New Roman"/>
          <w:sz w:val="24"/>
          <w:szCs w:val="24"/>
        </w:rPr>
        <w:t>aquellas</w:t>
      </w:r>
      <w:r w:rsidR="002B24F2" w:rsidRPr="003E4C09">
        <w:rPr>
          <w:rFonts w:ascii="Times New Roman" w:hAnsi="Times New Roman" w:cs="Times New Roman"/>
          <w:sz w:val="24"/>
          <w:szCs w:val="24"/>
        </w:rPr>
        <w:t xml:space="preserve"> familias con mayor número de integrantes, por lógica necesitarán comprar más cantidad de producto que aquellas familias con un menor número de personas.</w:t>
      </w:r>
    </w:p>
    <w:p w:rsidR="002B24F2" w:rsidRPr="003E4C09" w:rsidRDefault="002B24F2"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composición de la familia, hace referencia al sexo y a la edad. Esto deberá ser evaluado por la propia empresa detallista, ya que si su empresa se dedica a una actividad relacionada con edades avanzadas, pero la zona objetivo se caracteriza por familias jóvenes no tendría sentido el emplazamiento en dicha ubicación.</w:t>
      </w:r>
    </w:p>
    <w:p w:rsidR="00D67C57" w:rsidRPr="003E4C09" w:rsidRDefault="007B63E5"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las variables demográficas se puede indicar que l</w:t>
      </w:r>
      <w:r w:rsidR="002B24F2" w:rsidRPr="003E4C09">
        <w:rPr>
          <w:rFonts w:ascii="Times New Roman" w:hAnsi="Times New Roman" w:cs="Times New Roman"/>
          <w:sz w:val="24"/>
          <w:szCs w:val="24"/>
        </w:rPr>
        <w:t>a tasa de natalidad es otra variable muy importante a la hora de la elección de una ubicación óptima, puesto que un mayor número de nacimientos dará a entender que esta población es</w:t>
      </w:r>
      <w:r w:rsidR="00950B77" w:rsidRPr="003E4C09">
        <w:rPr>
          <w:rFonts w:ascii="Times New Roman" w:hAnsi="Times New Roman" w:cs="Times New Roman"/>
          <w:sz w:val="24"/>
          <w:szCs w:val="24"/>
        </w:rPr>
        <w:t>tá en continuo crecimiento y</w:t>
      </w:r>
      <w:r w:rsidR="002B24F2" w:rsidRPr="003E4C09">
        <w:rPr>
          <w:rFonts w:ascii="Times New Roman" w:hAnsi="Times New Roman" w:cs="Times New Roman"/>
          <w:sz w:val="24"/>
          <w:szCs w:val="24"/>
        </w:rPr>
        <w:t xml:space="preserve"> proporcionará un mayor mercado, siendo preferida por lo tanto a aquellas con </w:t>
      </w:r>
      <w:r>
        <w:rPr>
          <w:rFonts w:ascii="Times New Roman" w:hAnsi="Times New Roman" w:cs="Times New Roman"/>
          <w:sz w:val="24"/>
          <w:szCs w:val="24"/>
        </w:rPr>
        <w:t xml:space="preserve">una tasa de natalidad inferior. </w:t>
      </w:r>
      <w:r w:rsidR="002B24F2" w:rsidRPr="003E4C09">
        <w:rPr>
          <w:rFonts w:ascii="Times New Roman" w:hAnsi="Times New Roman" w:cs="Times New Roman"/>
          <w:sz w:val="24"/>
          <w:szCs w:val="24"/>
        </w:rPr>
        <w:t>Referente a la tasa de mortalidad, se puede ver que una alta tasa de este tipo en cualquier región podría ser consecuencia de una pirámide poblacional envejecida</w:t>
      </w:r>
      <w:r w:rsidR="00D67C57" w:rsidRPr="003E4C09">
        <w:rPr>
          <w:rFonts w:ascii="Times New Roman" w:hAnsi="Times New Roman" w:cs="Times New Roman"/>
          <w:sz w:val="24"/>
          <w:szCs w:val="24"/>
        </w:rPr>
        <w:t>, lo cual no quiere decir que sea un mal lugar para realizar una inversión, puesto que empresas relacionadas con la salu</w:t>
      </w:r>
      <w:r w:rsidR="00950B77" w:rsidRPr="003E4C09">
        <w:rPr>
          <w:rFonts w:ascii="Times New Roman" w:hAnsi="Times New Roman" w:cs="Times New Roman"/>
          <w:sz w:val="24"/>
          <w:szCs w:val="24"/>
        </w:rPr>
        <w:t>d, como por ejemplo residencias</w:t>
      </w:r>
      <w:r w:rsidR="00D67C57" w:rsidRPr="003E4C09">
        <w:rPr>
          <w:rFonts w:ascii="Times New Roman" w:hAnsi="Times New Roman" w:cs="Times New Roman"/>
          <w:sz w:val="24"/>
          <w:szCs w:val="24"/>
        </w:rPr>
        <w:t xml:space="preserve"> u otras empresas </w:t>
      </w:r>
      <w:r w:rsidR="00950B77" w:rsidRPr="003E4C09">
        <w:rPr>
          <w:rFonts w:ascii="Times New Roman" w:hAnsi="Times New Roman" w:cs="Times New Roman"/>
          <w:sz w:val="24"/>
          <w:szCs w:val="24"/>
        </w:rPr>
        <w:t>como funerarias</w:t>
      </w:r>
      <w:r w:rsidR="00D67C57" w:rsidRPr="003E4C09">
        <w:rPr>
          <w:rFonts w:ascii="Times New Roman" w:hAnsi="Times New Roman" w:cs="Times New Roman"/>
          <w:sz w:val="24"/>
          <w:szCs w:val="24"/>
        </w:rPr>
        <w:t xml:space="preserve"> tendrían un buen resultado en este tipo de entornos.</w:t>
      </w:r>
      <w:r w:rsidR="00BA3354">
        <w:rPr>
          <w:rFonts w:ascii="Times New Roman" w:hAnsi="Times New Roman" w:cs="Times New Roman"/>
          <w:sz w:val="24"/>
          <w:szCs w:val="24"/>
        </w:rPr>
        <w:t xml:space="preserve"> En cuanto a l</w:t>
      </w:r>
      <w:r w:rsidR="00D67C57" w:rsidRPr="003E4C09">
        <w:rPr>
          <w:rFonts w:ascii="Times New Roman" w:hAnsi="Times New Roman" w:cs="Times New Roman"/>
          <w:sz w:val="24"/>
          <w:szCs w:val="24"/>
        </w:rPr>
        <w:t>a pirámide de edad</w:t>
      </w:r>
      <w:r w:rsidR="00BA3354">
        <w:rPr>
          <w:rFonts w:ascii="Times New Roman" w:hAnsi="Times New Roman" w:cs="Times New Roman"/>
          <w:sz w:val="24"/>
          <w:szCs w:val="24"/>
        </w:rPr>
        <w:t>, esta</w:t>
      </w:r>
      <w:r w:rsidR="00D67C57" w:rsidRPr="003E4C09">
        <w:rPr>
          <w:rFonts w:ascii="Times New Roman" w:hAnsi="Times New Roman" w:cs="Times New Roman"/>
          <w:sz w:val="24"/>
          <w:szCs w:val="24"/>
        </w:rPr>
        <w:t xml:space="preserve"> muestra el porcentaje de gente joven, adulta o anciana, lo cual pe</w:t>
      </w:r>
      <w:r>
        <w:rPr>
          <w:rFonts w:ascii="Times New Roman" w:hAnsi="Times New Roman" w:cs="Times New Roman"/>
          <w:sz w:val="24"/>
          <w:szCs w:val="24"/>
        </w:rPr>
        <w:t>rmitirá como anteriormente se ha</w:t>
      </w:r>
      <w:r w:rsidR="00D67C57" w:rsidRPr="003E4C09">
        <w:rPr>
          <w:rFonts w:ascii="Times New Roman" w:hAnsi="Times New Roman" w:cs="Times New Roman"/>
          <w:sz w:val="24"/>
          <w:szCs w:val="24"/>
        </w:rPr>
        <w:t xml:space="preserve"> dicho, decidir si es un buen emplazamiento o no para un determinado negocio</w:t>
      </w:r>
      <w:r w:rsidR="00950B77" w:rsidRPr="003E4C09">
        <w:rPr>
          <w:rFonts w:ascii="Times New Roman" w:hAnsi="Times New Roman" w:cs="Times New Roman"/>
          <w:sz w:val="24"/>
          <w:szCs w:val="24"/>
        </w:rPr>
        <w:t xml:space="preserve"> dependiendo del público</w:t>
      </w:r>
      <w:r w:rsidR="00611FB4">
        <w:rPr>
          <w:rFonts w:ascii="Times New Roman" w:hAnsi="Times New Roman" w:cs="Times New Roman"/>
          <w:sz w:val="24"/>
          <w:szCs w:val="24"/>
        </w:rPr>
        <w:t xml:space="preserve"> objetivo</w:t>
      </w:r>
      <w:r w:rsidR="00950B77" w:rsidRPr="003E4C09">
        <w:rPr>
          <w:rFonts w:ascii="Times New Roman" w:hAnsi="Times New Roman" w:cs="Times New Roman"/>
          <w:sz w:val="24"/>
          <w:szCs w:val="24"/>
        </w:rPr>
        <w:t xml:space="preserve"> al que se quiere dedicar</w:t>
      </w:r>
      <w:r w:rsidR="00D67C57" w:rsidRPr="003E4C09">
        <w:rPr>
          <w:rFonts w:ascii="Times New Roman" w:hAnsi="Times New Roman" w:cs="Times New Roman"/>
          <w:sz w:val="24"/>
          <w:szCs w:val="24"/>
        </w:rPr>
        <w:t>.</w:t>
      </w:r>
    </w:p>
    <w:p w:rsidR="00845126" w:rsidRPr="003E4C09" w:rsidRDefault="00950B77"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También influyen las variables socio</w:t>
      </w:r>
      <w:r w:rsidR="004D0569">
        <w:rPr>
          <w:rFonts w:ascii="Times New Roman" w:hAnsi="Times New Roman" w:cs="Times New Roman"/>
          <w:sz w:val="24"/>
          <w:szCs w:val="24"/>
        </w:rPr>
        <w:t>-</w:t>
      </w:r>
      <w:r w:rsidR="00845126" w:rsidRPr="003E4C09">
        <w:rPr>
          <w:rFonts w:ascii="Times New Roman" w:hAnsi="Times New Roman" w:cs="Times New Roman"/>
          <w:sz w:val="24"/>
          <w:szCs w:val="24"/>
        </w:rPr>
        <w:t>pr</w:t>
      </w:r>
      <w:r w:rsidR="00884645">
        <w:rPr>
          <w:rFonts w:ascii="Times New Roman" w:hAnsi="Times New Roman" w:cs="Times New Roman"/>
          <w:sz w:val="24"/>
          <w:szCs w:val="24"/>
        </w:rPr>
        <w:t xml:space="preserve">ofesionales como por ejemplo </w:t>
      </w:r>
      <w:r w:rsidR="00270C2C">
        <w:rPr>
          <w:rFonts w:ascii="Times New Roman" w:hAnsi="Times New Roman" w:cs="Times New Roman"/>
          <w:sz w:val="24"/>
          <w:szCs w:val="24"/>
        </w:rPr>
        <w:t>e</w:t>
      </w:r>
      <w:r w:rsidR="00845126" w:rsidRPr="003E4C09">
        <w:rPr>
          <w:rFonts w:ascii="Times New Roman" w:hAnsi="Times New Roman" w:cs="Times New Roman"/>
          <w:sz w:val="24"/>
          <w:szCs w:val="24"/>
        </w:rPr>
        <w:t>stado civi</w:t>
      </w:r>
      <w:r w:rsidR="00884645">
        <w:rPr>
          <w:rFonts w:ascii="Times New Roman" w:hAnsi="Times New Roman" w:cs="Times New Roman"/>
          <w:sz w:val="24"/>
          <w:szCs w:val="24"/>
        </w:rPr>
        <w:t xml:space="preserve">l, sexo y ciclos profesionales. </w:t>
      </w:r>
      <w:r w:rsidR="00845126" w:rsidRPr="003E4C09">
        <w:rPr>
          <w:rFonts w:ascii="Times New Roman" w:hAnsi="Times New Roman" w:cs="Times New Roman"/>
          <w:sz w:val="24"/>
          <w:szCs w:val="24"/>
        </w:rPr>
        <w:t xml:space="preserve">Referente al estado civil se puede decir que si en una población el estado </w:t>
      </w:r>
      <w:r w:rsidR="00845126" w:rsidRPr="003E4C09">
        <w:rPr>
          <w:rFonts w:ascii="Times New Roman" w:hAnsi="Times New Roman" w:cs="Times New Roman"/>
          <w:sz w:val="24"/>
          <w:szCs w:val="24"/>
        </w:rPr>
        <w:lastRenderedPageBreak/>
        <w:t>civil predominante es el de soltero, habrá unas necesidades diferentes a aquella población en la que el estado civil predominante sea casado.</w:t>
      </w:r>
      <w:r w:rsidR="003D03AC">
        <w:rPr>
          <w:rFonts w:ascii="Times New Roman" w:hAnsi="Times New Roman" w:cs="Times New Roman"/>
          <w:sz w:val="24"/>
          <w:szCs w:val="24"/>
        </w:rPr>
        <w:t xml:space="preserve"> </w:t>
      </w:r>
      <w:r w:rsidRPr="003E4C09">
        <w:rPr>
          <w:rFonts w:ascii="Times New Roman" w:hAnsi="Times New Roman" w:cs="Times New Roman"/>
          <w:sz w:val="24"/>
          <w:szCs w:val="24"/>
        </w:rPr>
        <w:t>El nivel de ingresos</w:t>
      </w:r>
      <w:r w:rsidR="00845126" w:rsidRPr="003E4C09">
        <w:rPr>
          <w:rFonts w:ascii="Times New Roman" w:hAnsi="Times New Roman" w:cs="Times New Roman"/>
          <w:sz w:val="24"/>
          <w:szCs w:val="24"/>
        </w:rPr>
        <w:t xml:space="preserve"> es también otra de las variables más importantes</w:t>
      </w:r>
      <w:r w:rsidRPr="003E4C09">
        <w:rPr>
          <w:rFonts w:ascii="Times New Roman" w:hAnsi="Times New Roman" w:cs="Times New Roman"/>
          <w:sz w:val="24"/>
          <w:szCs w:val="24"/>
        </w:rPr>
        <w:t>,</w:t>
      </w:r>
      <w:r w:rsidR="00845126" w:rsidRPr="003E4C09">
        <w:rPr>
          <w:rFonts w:ascii="Times New Roman" w:hAnsi="Times New Roman" w:cs="Times New Roman"/>
          <w:sz w:val="24"/>
          <w:szCs w:val="24"/>
        </w:rPr>
        <w:t xml:space="preserve"> puesto que una zona en la que las personas tengan un</w:t>
      </w:r>
      <w:r w:rsidR="003D03AC">
        <w:rPr>
          <w:rFonts w:ascii="Times New Roman" w:hAnsi="Times New Roman" w:cs="Times New Roman"/>
          <w:sz w:val="24"/>
          <w:szCs w:val="24"/>
        </w:rPr>
        <w:t xml:space="preserve"> mayor nivel de ingresos </w:t>
      </w:r>
      <w:proofErr w:type="gramStart"/>
      <w:r w:rsidR="003D03AC">
        <w:rPr>
          <w:rFonts w:ascii="Times New Roman" w:hAnsi="Times New Roman" w:cs="Times New Roman"/>
          <w:sz w:val="24"/>
          <w:szCs w:val="24"/>
        </w:rPr>
        <w:t>podrán</w:t>
      </w:r>
      <w:proofErr w:type="gramEnd"/>
      <w:r w:rsidR="00845126" w:rsidRPr="003E4C09">
        <w:rPr>
          <w:rFonts w:ascii="Times New Roman" w:hAnsi="Times New Roman" w:cs="Times New Roman"/>
          <w:sz w:val="24"/>
          <w:szCs w:val="24"/>
        </w:rPr>
        <w:t xml:space="preserve"> </w:t>
      </w:r>
      <w:r w:rsidR="003D03AC">
        <w:rPr>
          <w:rFonts w:ascii="Times New Roman" w:hAnsi="Times New Roman" w:cs="Times New Roman"/>
          <w:sz w:val="24"/>
          <w:szCs w:val="24"/>
        </w:rPr>
        <w:t xml:space="preserve">destinar una </w:t>
      </w:r>
      <w:r w:rsidR="00845126" w:rsidRPr="003E4C09">
        <w:rPr>
          <w:rFonts w:ascii="Times New Roman" w:hAnsi="Times New Roman" w:cs="Times New Roman"/>
          <w:sz w:val="24"/>
          <w:szCs w:val="24"/>
        </w:rPr>
        <w:t>mayor cantidad de</w:t>
      </w:r>
      <w:r w:rsidR="003D03AC">
        <w:rPr>
          <w:rFonts w:ascii="Times New Roman" w:hAnsi="Times New Roman" w:cs="Times New Roman"/>
          <w:sz w:val="24"/>
          <w:szCs w:val="24"/>
        </w:rPr>
        <w:t xml:space="preserve"> su salario a realizar</w:t>
      </w:r>
      <w:r w:rsidR="00845126" w:rsidRPr="003E4C09">
        <w:rPr>
          <w:rFonts w:ascii="Times New Roman" w:hAnsi="Times New Roman" w:cs="Times New Roman"/>
          <w:sz w:val="24"/>
          <w:szCs w:val="24"/>
        </w:rPr>
        <w:t xml:space="preserve"> compras que en aquellas zonas en las que se registren menores niveles de ingresos.</w:t>
      </w:r>
    </w:p>
    <w:p w:rsidR="00F36B63" w:rsidRPr="003E4C09" w:rsidRDefault="003D03AC"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las variables económicas como e</w:t>
      </w:r>
      <w:r w:rsidR="00F221B2">
        <w:rPr>
          <w:rFonts w:ascii="Times New Roman" w:hAnsi="Times New Roman" w:cs="Times New Roman"/>
          <w:sz w:val="24"/>
          <w:szCs w:val="24"/>
        </w:rPr>
        <w:t>l gasto pe</w:t>
      </w:r>
      <w:r w:rsidR="00845126" w:rsidRPr="003E4C09">
        <w:rPr>
          <w:rFonts w:ascii="Times New Roman" w:hAnsi="Times New Roman" w:cs="Times New Roman"/>
          <w:sz w:val="24"/>
          <w:szCs w:val="24"/>
        </w:rPr>
        <w:t>r cápita, es decir, el gas</w:t>
      </w:r>
      <w:r>
        <w:rPr>
          <w:rFonts w:ascii="Times New Roman" w:hAnsi="Times New Roman" w:cs="Times New Roman"/>
          <w:sz w:val="24"/>
          <w:szCs w:val="24"/>
        </w:rPr>
        <w:t>to por cada persona es otro</w:t>
      </w:r>
      <w:r w:rsidR="00845126" w:rsidRPr="003E4C09">
        <w:rPr>
          <w:rFonts w:ascii="Times New Roman" w:hAnsi="Times New Roman" w:cs="Times New Roman"/>
          <w:sz w:val="24"/>
          <w:szCs w:val="24"/>
        </w:rPr>
        <w:t xml:space="preserve"> indicador a la hora de </w:t>
      </w:r>
      <w:r>
        <w:rPr>
          <w:rFonts w:ascii="Times New Roman" w:hAnsi="Times New Roman" w:cs="Times New Roman"/>
          <w:sz w:val="24"/>
          <w:szCs w:val="24"/>
        </w:rPr>
        <w:t>establecer la ubicación de un</w:t>
      </w:r>
      <w:r w:rsidR="00845126" w:rsidRPr="003E4C09">
        <w:rPr>
          <w:rFonts w:ascii="Times New Roman" w:hAnsi="Times New Roman" w:cs="Times New Roman"/>
          <w:sz w:val="24"/>
          <w:szCs w:val="24"/>
        </w:rPr>
        <w:t xml:space="preserve"> comercio minorista, puesto que </w:t>
      </w:r>
      <w:r>
        <w:rPr>
          <w:rFonts w:ascii="Times New Roman" w:hAnsi="Times New Roman" w:cs="Times New Roman"/>
          <w:sz w:val="24"/>
          <w:szCs w:val="24"/>
        </w:rPr>
        <w:t>una región en la que el gasto pe</w:t>
      </w:r>
      <w:r w:rsidR="00845126" w:rsidRPr="003E4C09">
        <w:rPr>
          <w:rFonts w:ascii="Times New Roman" w:hAnsi="Times New Roman" w:cs="Times New Roman"/>
          <w:sz w:val="24"/>
          <w:szCs w:val="24"/>
        </w:rPr>
        <w:t>r cápita sea alto indi</w:t>
      </w:r>
      <w:r w:rsidR="00B02BAF">
        <w:rPr>
          <w:rFonts w:ascii="Times New Roman" w:hAnsi="Times New Roman" w:cs="Times New Roman"/>
          <w:sz w:val="24"/>
          <w:szCs w:val="24"/>
        </w:rPr>
        <w:t xml:space="preserve">cará que la gente tiene un </w:t>
      </w:r>
      <w:r w:rsidR="00845126" w:rsidRPr="003E4C09">
        <w:rPr>
          <w:rFonts w:ascii="Times New Roman" w:hAnsi="Times New Roman" w:cs="Times New Roman"/>
          <w:sz w:val="24"/>
          <w:szCs w:val="24"/>
        </w:rPr>
        <w:t>consumo</w:t>
      </w:r>
      <w:r w:rsidR="00B02BAF">
        <w:rPr>
          <w:rFonts w:ascii="Times New Roman" w:hAnsi="Times New Roman" w:cs="Times New Roman"/>
          <w:sz w:val="24"/>
          <w:szCs w:val="24"/>
        </w:rPr>
        <w:t xml:space="preserve"> superior</w:t>
      </w:r>
      <w:r w:rsidR="00845126" w:rsidRPr="003E4C09">
        <w:rPr>
          <w:rFonts w:ascii="Times New Roman" w:hAnsi="Times New Roman" w:cs="Times New Roman"/>
          <w:sz w:val="24"/>
          <w:szCs w:val="24"/>
        </w:rPr>
        <w:t xml:space="preserve"> y por lo tanto una alta renta</w:t>
      </w:r>
      <w:r w:rsidR="00950B77" w:rsidRPr="003E4C09">
        <w:rPr>
          <w:rFonts w:ascii="Times New Roman" w:hAnsi="Times New Roman" w:cs="Times New Roman"/>
          <w:sz w:val="24"/>
          <w:szCs w:val="24"/>
        </w:rPr>
        <w:t>, incrementando así la probabilidad de compra en la empresa</w:t>
      </w:r>
      <w:r>
        <w:rPr>
          <w:rFonts w:ascii="Times New Roman" w:hAnsi="Times New Roman" w:cs="Times New Roman"/>
          <w:sz w:val="24"/>
          <w:szCs w:val="24"/>
        </w:rPr>
        <w:t xml:space="preserve">. </w:t>
      </w:r>
      <w:r w:rsidR="00F36B63" w:rsidRPr="003E4C09">
        <w:rPr>
          <w:rFonts w:ascii="Times New Roman" w:hAnsi="Times New Roman" w:cs="Times New Roman"/>
          <w:sz w:val="24"/>
          <w:szCs w:val="24"/>
        </w:rPr>
        <w:t>La población activa, es aquella parte</w:t>
      </w:r>
      <w:r>
        <w:rPr>
          <w:rFonts w:ascii="Times New Roman" w:hAnsi="Times New Roman" w:cs="Times New Roman"/>
          <w:sz w:val="24"/>
          <w:szCs w:val="24"/>
        </w:rPr>
        <w:t xml:space="preserve"> de</w:t>
      </w:r>
      <w:r w:rsidR="00F36B63" w:rsidRPr="003E4C09">
        <w:rPr>
          <w:rFonts w:ascii="Times New Roman" w:hAnsi="Times New Roman" w:cs="Times New Roman"/>
          <w:sz w:val="24"/>
          <w:szCs w:val="24"/>
        </w:rPr>
        <w:t xml:space="preserve"> la población que se</w:t>
      </w:r>
      <w:r w:rsidR="0039240C">
        <w:rPr>
          <w:rFonts w:ascii="Times New Roman" w:hAnsi="Times New Roman" w:cs="Times New Roman"/>
          <w:sz w:val="24"/>
          <w:szCs w:val="24"/>
        </w:rPr>
        <w:t xml:space="preserve"> ha integrado en el mercado laboral, con lo cual estos individuos</w:t>
      </w:r>
      <w:r w:rsidR="00F36B63" w:rsidRPr="003E4C09">
        <w:rPr>
          <w:rFonts w:ascii="Times New Roman" w:hAnsi="Times New Roman" w:cs="Times New Roman"/>
          <w:sz w:val="24"/>
          <w:szCs w:val="24"/>
        </w:rPr>
        <w:t xml:space="preserve"> tendrá</w:t>
      </w:r>
      <w:r w:rsidR="0039240C">
        <w:rPr>
          <w:rFonts w:ascii="Times New Roman" w:hAnsi="Times New Roman" w:cs="Times New Roman"/>
          <w:sz w:val="24"/>
          <w:szCs w:val="24"/>
        </w:rPr>
        <w:t>n</w:t>
      </w:r>
      <w:r w:rsidR="00F36B63" w:rsidRPr="003E4C09">
        <w:rPr>
          <w:rFonts w:ascii="Times New Roman" w:hAnsi="Times New Roman" w:cs="Times New Roman"/>
          <w:sz w:val="24"/>
          <w:szCs w:val="24"/>
        </w:rPr>
        <w:t xml:space="preserve"> ingresos y un cierto poder ad</w:t>
      </w:r>
      <w:r w:rsidR="005C71D2">
        <w:rPr>
          <w:rFonts w:ascii="Times New Roman" w:hAnsi="Times New Roman" w:cs="Times New Roman"/>
          <w:sz w:val="24"/>
          <w:szCs w:val="24"/>
        </w:rPr>
        <w:t xml:space="preserve">quisitivo y como bien dice </w:t>
      </w:r>
      <w:proofErr w:type="spellStart"/>
      <w:r w:rsidR="005C71D2">
        <w:rPr>
          <w:rFonts w:ascii="Times New Roman" w:hAnsi="Times New Roman" w:cs="Times New Roman"/>
          <w:sz w:val="24"/>
          <w:szCs w:val="24"/>
        </w:rPr>
        <w:t>Blanchard</w:t>
      </w:r>
      <w:proofErr w:type="spellEnd"/>
      <w:r w:rsidR="005C71D2">
        <w:rPr>
          <w:rFonts w:ascii="Times New Roman" w:hAnsi="Times New Roman" w:cs="Times New Roman"/>
          <w:sz w:val="24"/>
          <w:szCs w:val="24"/>
        </w:rPr>
        <w:t xml:space="preserve"> “</w:t>
      </w:r>
      <w:r w:rsidR="005C71D2" w:rsidRPr="00C55357">
        <w:rPr>
          <w:rFonts w:ascii="Times New Roman" w:hAnsi="Times New Roman" w:cs="Times New Roman"/>
          <w:i/>
          <w:sz w:val="24"/>
          <w:szCs w:val="24"/>
        </w:rPr>
        <w:t>una mayor renta permitirá que la familia en cuestión pueda ahorrar más, con lo cual al principio puede conllevar a una disminución del consumo, pero a largo plazo aumentará el mismo’’</w:t>
      </w:r>
      <w:r w:rsidR="005C71D2">
        <w:rPr>
          <w:rFonts w:ascii="Times New Roman" w:hAnsi="Times New Roman" w:cs="Times New Roman"/>
          <w:sz w:val="24"/>
          <w:szCs w:val="24"/>
        </w:rPr>
        <w:t xml:space="preserve"> (</w:t>
      </w:r>
      <w:r w:rsidR="005C71D2" w:rsidRPr="003E4C09">
        <w:rPr>
          <w:rFonts w:ascii="Times New Roman" w:hAnsi="Times New Roman" w:cs="Times New Roman"/>
          <w:sz w:val="24"/>
          <w:szCs w:val="24"/>
        </w:rPr>
        <w:t>2006</w:t>
      </w:r>
      <w:r w:rsidR="005C71D2">
        <w:rPr>
          <w:rFonts w:ascii="Times New Roman" w:hAnsi="Times New Roman" w:cs="Times New Roman"/>
          <w:sz w:val="24"/>
          <w:szCs w:val="24"/>
        </w:rPr>
        <w:t>:</w:t>
      </w:r>
      <w:r w:rsidR="005C71D2" w:rsidRPr="003E4C09">
        <w:rPr>
          <w:rFonts w:ascii="Times New Roman" w:hAnsi="Times New Roman" w:cs="Times New Roman"/>
          <w:sz w:val="24"/>
          <w:szCs w:val="24"/>
        </w:rPr>
        <w:t>256).</w:t>
      </w:r>
      <w:r>
        <w:rPr>
          <w:rFonts w:ascii="Times New Roman" w:hAnsi="Times New Roman" w:cs="Times New Roman"/>
          <w:sz w:val="24"/>
          <w:szCs w:val="24"/>
        </w:rPr>
        <w:t xml:space="preserve"> Así, se puede indica</w:t>
      </w:r>
      <w:r w:rsidR="00F36B63" w:rsidRPr="003E4C09">
        <w:rPr>
          <w:rFonts w:ascii="Times New Roman" w:hAnsi="Times New Roman" w:cs="Times New Roman"/>
          <w:sz w:val="24"/>
          <w:szCs w:val="24"/>
        </w:rPr>
        <w:t>r que es mejor aquellos lugares en los que la proporción de población activa sea mayor que aquellos sitios en los que sea menor.</w:t>
      </w:r>
      <w:r w:rsidR="00BB24EE">
        <w:rPr>
          <w:rFonts w:ascii="Times New Roman" w:hAnsi="Times New Roman" w:cs="Times New Roman"/>
          <w:sz w:val="24"/>
          <w:szCs w:val="24"/>
        </w:rPr>
        <w:t xml:space="preserve"> </w:t>
      </w:r>
      <w:r w:rsidR="00BB24EE" w:rsidRPr="003E4C09">
        <w:rPr>
          <w:rFonts w:ascii="Times New Roman" w:hAnsi="Times New Roman" w:cs="Times New Roman"/>
          <w:sz w:val="24"/>
          <w:szCs w:val="24"/>
        </w:rPr>
        <w:t>También se buscarán aquellas zonas cuyos niveles de desempleo sean bajos, puesto que esto asegurará que las personas tengan ingresos y por lo tanto puedan comprar los bienes y servicios del comercio detallista.</w:t>
      </w:r>
      <w:r w:rsidR="00CE2336">
        <w:rPr>
          <w:rFonts w:ascii="Times New Roman" w:hAnsi="Times New Roman" w:cs="Times New Roman"/>
          <w:sz w:val="24"/>
          <w:szCs w:val="24"/>
        </w:rPr>
        <w:t xml:space="preserve"> </w:t>
      </w:r>
      <w:r w:rsidR="004614D0">
        <w:rPr>
          <w:rFonts w:ascii="Times New Roman" w:hAnsi="Times New Roman" w:cs="Times New Roman"/>
          <w:sz w:val="24"/>
          <w:szCs w:val="24"/>
        </w:rPr>
        <w:t>Por otro lado l</w:t>
      </w:r>
      <w:r w:rsidR="002B2757" w:rsidRPr="003E4C09">
        <w:rPr>
          <w:rFonts w:ascii="Times New Roman" w:hAnsi="Times New Roman" w:cs="Times New Roman"/>
          <w:sz w:val="24"/>
          <w:szCs w:val="24"/>
        </w:rPr>
        <w:t>a estructura del empleo es muy importante, puesto que puede revelar la situación de la economía de esa región, ya que si una economía no tiene gente trabajando en la industria probablemente esté en malos tiempos</w:t>
      </w:r>
      <w:r w:rsidR="002B2757">
        <w:rPr>
          <w:rFonts w:ascii="Times New Roman" w:hAnsi="Times New Roman" w:cs="Times New Roman"/>
          <w:sz w:val="24"/>
          <w:szCs w:val="24"/>
        </w:rPr>
        <w:t xml:space="preserve">, tal y como sostiene </w:t>
      </w:r>
      <w:proofErr w:type="spellStart"/>
      <w:r w:rsidR="002B2757" w:rsidRPr="00E022EE">
        <w:rPr>
          <w:rFonts w:ascii="Times New Roman" w:hAnsi="Times New Roman" w:cs="Times New Roman"/>
          <w:sz w:val="24"/>
          <w:szCs w:val="24"/>
        </w:rPr>
        <w:t>Montuschi</w:t>
      </w:r>
      <w:proofErr w:type="spellEnd"/>
      <w:r w:rsidR="002B2757">
        <w:rPr>
          <w:rFonts w:ascii="Times New Roman" w:hAnsi="Times New Roman" w:cs="Times New Roman"/>
          <w:sz w:val="24"/>
          <w:szCs w:val="24"/>
        </w:rPr>
        <w:t xml:space="preserve"> al establecer que “</w:t>
      </w:r>
      <w:r w:rsidR="00F36B63" w:rsidRPr="00C55357">
        <w:rPr>
          <w:rFonts w:ascii="Times New Roman" w:hAnsi="Times New Roman" w:cs="Times New Roman"/>
          <w:i/>
          <w:sz w:val="24"/>
          <w:szCs w:val="24"/>
        </w:rPr>
        <w:t>en cierto momento, se acuñó el término desindustrialización con claras implicaciones negativas, por lo menos desde el punto de vista desde las percepciones populares’’</w:t>
      </w:r>
      <w:r w:rsidR="004614D0">
        <w:rPr>
          <w:rFonts w:ascii="Times New Roman" w:hAnsi="Times New Roman" w:cs="Times New Roman"/>
          <w:sz w:val="24"/>
          <w:szCs w:val="24"/>
        </w:rPr>
        <w:t xml:space="preserve"> (1998).</w:t>
      </w:r>
    </w:p>
    <w:p w:rsidR="009E1A05" w:rsidRPr="003E4C09" w:rsidRDefault="009E1A05"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estabilidad económica, será una variable también a tener en cuenta, ya que por lógica se preferirá a aquellas regiones estables econó</w:t>
      </w:r>
      <w:r w:rsidR="002D51BB" w:rsidRPr="003E4C09">
        <w:rPr>
          <w:rFonts w:ascii="Times New Roman" w:hAnsi="Times New Roman" w:cs="Times New Roman"/>
          <w:sz w:val="24"/>
          <w:szCs w:val="24"/>
        </w:rPr>
        <w:t>micamente y que por lo tanto</w:t>
      </w:r>
      <w:r w:rsidRPr="003E4C09">
        <w:rPr>
          <w:rFonts w:ascii="Times New Roman" w:hAnsi="Times New Roman" w:cs="Times New Roman"/>
          <w:sz w:val="24"/>
          <w:szCs w:val="24"/>
        </w:rPr>
        <w:t xml:space="preserve"> aseguren una demanda continua y sin altibajos.</w:t>
      </w:r>
    </w:p>
    <w:p w:rsidR="009E1A05" w:rsidRPr="003E4C09" w:rsidRDefault="009E1A05"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densidad de población hace referencia a la cantidad de personas por unidad de medida. Al igual que en la variable población, en este caso se preferirá una alta d</w:t>
      </w:r>
      <w:r w:rsidR="002D51BB" w:rsidRPr="003E4C09">
        <w:rPr>
          <w:rFonts w:ascii="Times New Roman" w:hAnsi="Times New Roman" w:cs="Times New Roman"/>
          <w:sz w:val="24"/>
          <w:szCs w:val="24"/>
        </w:rPr>
        <w:t>ensidad de población, la cual</w:t>
      </w:r>
      <w:r w:rsidRPr="003E4C09">
        <w:rPr>
          <w:rFonts w:ascii="Times New Roman" w:hAnsi="Times New Roman" w:cs="Times New Roman"/>
          <w:sz w:val="24"/>
          <w:szCs w:val="24"/>
        </w:rPr>
        <w:t xml:space="preserve"> permita tener un mayor</w:t>
      </w:r>
      <w:r w:rsidR="002D51BB" w:rsidRPr="003E4C09">
        <w:rPr>
          <w:rFonts w:ascii="Times New Roman" w:hAnsi="Times New Roman" w:cs="Times New Roman"/>
          <w:sz w:val="24"/>
          <w:szCs w:val="24"/>
        </w:rPr>
        <w:t xml:space="preserve"> mercado al que dirigir los</w:t>
      </w:r>
      <w:r w:rsidR="00BB24EE">
        <w:rPr>
          <w:rFonts w:ascii="Times New Roman" w:hAnsi="Times New Roman" w:cs="Times New Roman"/>
          <w:sz w:val="24"/>
          <w:szCs w:val="24"/>
        </w:rPr>
        <w:t xml:space="preserve"> esfuerzos en marketing. </w:t>
      </w:r>
      <w:r w:rsidR="004177F5" w:rsidRPr="003E4C09">
        <w:rPr>
          <w:rFonts w:ascii="Times New Roman" w:hAnsi="Times New Roman" w:cs="Times New Roman"/>
          <w:sz w:val="24"/>
          <w:szCs w:val="24"/>
        </w:rPr>
        <w:t>Las viviendas en propiedad o en alquiler, son un indicador en cierta medida del poder adquisitivo de la población, ya que pers</w:t>
      </w:r>
      <w:r w:rsidR="002D51BB" w:rsidRPr="003E4C09">
        <w:rPr>
          <w:rFonts w:ascii="Times New Roman" w:hAnsi="Times New Roman" w:cs="Times New Roman"/>
          <w:sz w:val="24"/>
          <w:szCs w:val="24"/>
        </w:rPr>
        <w:t>onas con alto poder adquisitivo</w:t>
      </w:r>
      <w:r w:rsidR="004177F5" w:rsidRPr="003E4C09">
        <w:rPr>
          <w:rFonts w:ascii="Times New Roman" w:hAnsi="Times New Roman" w:cs="Times New Roman"/>
          <w:sz w:val="24"/>
          <w:szCs w:val="24"/>
        </w:rPr>
        <w:t xml:space="preserve"> y por tanto más proclives a consumir, también serán aquellas que tengan con mayor probabilidad una vivienda en propiedad, </w:t>
      </w:r>
      <w:r w:rsidR="004177F5" w:rsidRPr="003E4C09">
        <w:rPr>
          <w:rFonts w:ascii="Times New Roman" w:hAnsi="Times New Roman" w:cs="Times New Roman"/>
          <w:sz w:val="24"/>
          <w:szCs w:val="24"/>
        </w:rPr>
        <w:lastRenderedPageBreak/>
        <w:t>mientras que aquellas personas que no se lo pueden permitir optarán por una vivienda de alquiler.</w:t>
      </w:r>
    </w:p>
    <w:p w:rsidR="004177F5" w:rsidRPr="003E4C09" w:rsidRDefault="004177F5"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En </w:t>
      </w:r>
      <w:r w:rsidR="00D93F6F" w:rsidRPr="003E4C09">
        <w:rPr>
          <w:rFonts w:ascii="Times New Roman" w:hAnsi="Times New Roman" w:cs="Times New Roman"/>
          <w:sz w:val="24"/>
          <w:szCs w:val="24"/>
        </w:rPr>
        <w:t xml:space="preserve">cada </w:t>
      </w:r>
      <w:r w:rsidRPr="003E4C09">
        <w:rPr>
          <w:rFonts w:ascii="Times New Roman" w:hAnsi="Times New Roman" w:cs="Times New Roman"/>
          <w:sz w:val="24"/>
          <w:szCs w:val="24"/>
        </w:rPr>
        <w:t>municipio habrá planes de expansión</w:t>
      </w:r>
      <w:r w:rsidR="00D93F6F" w:rsidRPr="003E4C09">
        <w:rPr>
          <w:rFonts w:ascii="Times New Roman" w:hAnsi="Times New Roman" w:cs="Times New Roman"/>
          <w:sz w:val="24"/>
          <w:szCs w:val="24"/>
        </w:rPr>
        <w:t>, los cua</w:t>
      </w:r>
      <w:r w:rsidR="002D51BB" w:rsidRPr="003E4C09">
        <w:rPr>
          <w:rFonts w:ascii="Times New Roman" w:hAnsi="Times New Roman" w:cs="Times New Roman"/>
          <w:sz w:val="24"/>
          <w:szCs w:val="24"/>
        </w:rPr>
        <w:t>les</w:t>
      </w:r>
      <w:r w:rsidR="00D93F6F" w:rsidRPr="003E4C09">
        <w:rPr>
          <w:rFonts w:ascii="Times New Roman" w:hAnsi="Times New Roman" w:cs="Times New Roman"/>
          <w:sz w:val="24"/>
          <w:szCs w:val="24"/>
        </w:rPr>
        <w:t xml:space="preserve"> pueden brindar grandes oportunidades</w:t>
      </w:r>
      <w:r w:rsidR="002D51BB" w:rsidRPr="003E4C09">
        <w:rPr>
          <w:rFonts w:ascii="Times New Roman" w:hAnsi="Times New Roman" w:cs="Times New Roman"/>
          <w:sz w:val="24"/>
          <w:szCs w:val="24"/>
        </w:rPr>
        <w:t xml:space="preserve"> a los comercios</w:t>
      </w:r>
      <w:r w:rsidR="00D93F6F" w:rsidRPr="003E4C09">
        <w:rPr>
          <w:rFonts w:ascii="Times New Roman" w:hAnsi="Times New Roman" w:cs="Times New Roman"/>
          <w:sz w:val="24"/>
          <w:szCs w:val="24"/>
        </w:rPr>
        <w:t>. Por ejemplo la creación de nuevas zonas residenciales, las cuales pueden constituir un nuevo mercado, o también la creación de un centro de ocio, el cual puede atraer a gente de otras ciudades o de la ciudad en cuestión, produciéndose así un efecto sinérgico, que beneficiará a la empresa como consecuencia del mayor tráfico de personas.</w:t>
      </w:r>
    </w:p>
    <w:p w:rsidR="00D93F6F" w:rsidRPr="003E4C09" w:rsidRDefault="00BB24EE"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93F6F" w:rsidRPr="003E4C09">
        <w:rPr>
          <w:rFonts w:ascii="Times New Roman" w:hAnsi="Times New Roman" w:cs="Times New Roman"/>
          <w:sz w:val="24"/>
          <w:szCs w:val="24"/>
        </w:rPr>
        <w:t>os estilos de vida determinarán la posibilidad o imposibilidad de establecer un determinado tipo de empresa.</w:t>
      </w:r>
      <w:r>
        <w:rPr>
          <w:rFonts w:ascii="Times New Roman" w:hAnsi="Times New Roman" w:cs="Times New Roman"/>
          <w:sz w:val="24"/>
          <w:szCs w:val="24"/>
        </w:rPr>
        <w:t xml:space="preserve"> Como estable </w:t>
      </w:r>
      <w:proofErr w:type="spellStart"/>
      <w:r>
        <w:rPr>
          <w:rFonts w:ascii="Times New Roman" w:hAnsi="Times New Roman" w:cs="Times New Roman"/>
          <w:sz w:val="24"/>
          <w:szCs w:val="24"/>
        </w:rPr>
        <w:t>Burruezo</w:t>
      </w:r>
      <w:proofErr w:type="spellEnd"/>
      <w:r w:rsidRPr="00BB24EE">
        <w:rPr>
          <w:rFonts w:ascii="Times New Roman" w:hAnsi="Times New Roman" w:cs="Times New Roman"/>
          <w:sz w:val="24"/>
          <w:szCs w:val="24"/>
        </w:rPr>
        <w:t xml:space="preserve"> </w:t>
      </w:r>
      <w:r w:rsidR="004339F0">
        <w:rPr>
          <w:rFonts w:ascii="Times New Roman" w:hAnsi="Times New Roman" w:cs="Times New Roman"/>
          <w:sz w:val="24"/>
          <w:szCs w:val="24"/>
        </w:rPr>
        <w:t>“</w:t>
      </w:r>
      <w:r w:rsidRPr="00C55357">
        <w:rPr>
          <w:rFonts w:ascii="Times New Roman" w:hAnsi="Times New Roman" w:cs="Times New Roman"/>
          <w:i/>
          <w:sz w:val="24"/>
          <w:szCs w:val="24"/>
        </w:rPr>
        <w:t>un comerciante deberá tener algún conocimiento sobre los estilos de vida a partir de los cuales poder determinar el comportamiento de su mercado objetivo’’</w:t>
      </w:r>
      <w:r>
        <w:rPr>
          <w:rFonts w:ascii="Times New Roman" w:hAnsi="Times New Roman" w:cs="Times New Roman"/>
          <w:sz w:val="24"/>
          <w:szCs w:val="24"/>
        </w:rPr>
        <w:t xml:space="preserve"> (2003:</w:t>
      </w:r>
      <w:r w:rsidRPr="003E4C09">
        <w:rPr>
          <w:rFonts w:ascii="Times New Roman" w:hAnsi="Times New Roman" w:cs="Times New Roman"/>
          <w:sz w:val="24"/>
          <w:szCs w:val="24"/>
        </w:rPr>
        <w:t xml:space="preserve">100). </w:t>
      </w:r>
      <w:r w:rsidR="00D93F6F" w:rsidRPr="003E4C09">
        <w:rPr>
          <w:rFonts w:ascii="Times New Roman" w:hAnsi="Times New Roman" w:cs="Times New Roman"/>
          <w:sz w:val="24"/>
          <w:szCs w:val="24"/>
        </w:rPr>
        <w:t xml:space="preserve"> De esta forma si en una determinada localidad se produce un estilo de vida tranquilo, en el cual el ocio nocturno no es considerado, sería una equivocación</w:t>
      </w:r>
      <w:r>
        <w:rPr>
          <w:rFonts w:ascii="Times New Roman" w:hAnsi="Times New Roman" w:cs="Times New Roman"/>
          <w:sz w:val="24"/>
          <w:szCs w:val="24"/>
        </w:rPr>
        <w:t xml:space="preserve"> por ejemplo,</w:t>
      </w:r>
      <w:r w:rsidR="004339F0">
        <w:rPr>
          <w:rFonts w:ascii="Times New Roman" w:hAnsi="Times New Roman" w:cs="Times New Roman"/>
          <w:sz w:val="24"/>
          <w:szCs w:val="24"/>
        </w:rPr>
        <w:t xml:space="preserve"> establecer una discoteca. </w:t>
      </w:r>
      <w:r w:rsidR="008D0E61">
        <w:rPr>
          <w:rFonts w:ascii="Times New Roman" w:hAnsi="Times New Roman" w:cs="Times New Roman"/>
          <w:sz w:val="24"/>
          <w:szCs w:val="24"/>
        </w:rPr>
        <w:t xml:space="preserve">La variable </w:t>
      </w:r>
      <w:r w:rsidR="004339F0">
        <w:rPr>
          <w:rFonts w:ascii="Times New Roman" w:hAnsi="Times New Roman" w:cs="Times New Roman"/>
          <w:sz w:val="24"/>
          <w:szCs w:val="24"/>
        </w:rPr>
        <w:t>g</w:t>
      </w:r>
      <w:r w:rsidR="008D0E61">
        <w:rPr>
          <w:rFonts w:ascii="Times New Roman" w:hAnsi="Times New Roman" w:cs="Times New Roman"/>
          <w:sz w:val="24"/>
          <w:szCs w:val="24"/>
        </w:rPr>
        <w:t>rupos étnicos</w:t>
      </w:r>
      <w:r w:rsidR="00D93F6F" w:rsidRPr="003E4C09">
        <w:rPr>
          <w:rFonts w:ascii="Times New Roman" w:hAnsi="Times New Roman" w:cs="Times New Roman"/>
          <w:sz w:val="24"/>
          <w:szCs w:val="24"/>
        </w:rPr>
        <w:t xml:space="preserve"> también determinará la posibilidad de establecer una empresa o no. En cada grupo étnico habrá un estilo </w:t>
      </w:r>
      <w:r w:rsidR="001D737E">
        <w:rPr>
          <w:rFonts w:ascii="Times New Roman" w:hAnsi="Times New Roman" w:cs="Times New Roman"/>
          <w:sz w:val="24"/>
          <w:szCs w:val="24"/>
        </w:rPr>
        <w:t>de vida, que como se ha dicho esto</w:t>
      </w:r>
      <w:r w:rsidR="00D93F6F" w:rsidRPr="003E4C09">
        <w:rPr>
          <w:rFonts w:ascii="Times New Roman" w:hAnsi="Times New Roman" w:cs="Times New Roman"/>
          <w:sz w:val="24"/>
          <w:szCs w:val="24"/>
        </w:rPr>
        <w:t xml:space="preserve"> determinará el tipo de empresa que podrá tener éxito.</w:t>
      </w:r>
    </w:p>
    <w:p w:rsidR="00D93F6F" w:rsidRPr="003E4C09" w:rsidRDefault="001D737E"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w:t>
      </w:r>
      <w:r w:rsidRPr="003E4C09">
        <w:rPr>
          <w:rFonts w:ascii="Times New Roman" w:hAnsi="Times New Roman" w:cs="Times New Roman"/>
          <w:sz w:val="24"/>
          <w:szCs w:val="24"/>
        </w:rPr>
        <w:t xml:space="preserve">tendiendo </w:t>
      </w:r>
      <w:r w:rsidR="00A805A0">
        <w:rPr>
          <w:rFonts w:ascii="Times New Roman" w:hAnsi="Times New Roman" w:cs="Times New Roman"/>
          <w:sz w:val="24"/>
          <w:szCs w:val="24"/>
        </w:rPr>
        <w:t>a los hábitos de compra se podrá</w:t>
      </w:r>
      <w:r w:rsidRPr="003E4C09">
        <w:rPr>
          <w:rFonts w:ascii="Times New Roman" w:hAnsi="Times New Roman" w:cs="Times New Roman"/>
          <w:sz w:val="24"/>
          <w:szCs w:val="24"/>
        </w:rPr>
        <w:t xml:space="preserve"> averiguar si nuestro produ</w:t>
      </w:r>
      <w:r>
        <w:rPr>
          <w:rFonts w:ascii="Times New Roman" w:hAnsi="Times New Roman" w:cs="Times New Roman"/>
          <w:sz w:val="24"/>
          <w:szCs w:val="24"/>
        </w:rPr>
        <w:t>cto tiene cabida en ese mercado</w:t>
      </w:r>
      <w:r>
        <w:rPr>
          <w:rFonts w:ascii="Times New Roman" w:hAnsi="Times New Roman" w:cs="Times New Roman"/>
          <w:sz w:val="24"/>
          <w:szCs w:val="24"/>
          <w:shd w:val="clear" w:color="auto" w:fill="FFFFFF"/>
        </w:rPr>
        <w:t xml:space="preserve">. </w:t>
      </w:r>
      <w:r w:rsidR="000905C4">
        <w:rPr>
          <w:rFonts w:ascii="Times New Roman" w:hAnsi="Times New Roman" w:cs="Times New Roman"/>
          <w:sz w:val="24"/>
          <w:szCs w:val="24"/>
          <w:shd w:val="clear" w:color="auto" w:fill="FFFFFF"/>
        </w:rPr>
        <w:t>Un ejemplo reciente se encuentra</w:t>
      </w:r>
      <w:r w:rsidR="002743CC" w:rsidRPr="003E4C09">
        <w:rPr>
          <w:rFonts w:ascii="Times New Roman" w:hAnsi="Times New Roman" w:cs="Times New Roman"/>
          <w:sz w:val="24"/>
          <w:szCs w:val="24"/>
          <w:shd w:val="clear" w:color="auto" w:fill="FFFFFF"/>
        </w:rPr>
        <w:t xml:space="preserve"> en los </w:t>
      </w:r>
      <w:proofErr w:type="spellStart"/>
      <w:r w:rsidR="002743CC" w:rsidRPr="003E4C09">
        <w:rPr>
          <w:rFonts w:ascii="Times New Roman" w:hAnsi="Times New Roman" w:cs="Times New Roman"/>
          <w:sz w:val="24"/>
          <w:szCs w:val="24"/>
          <w:shd w:val="clear" w:color="auto" w:fill="FFFFFF"/>
        </w:rPr>
        <w:t>Actimels</w:t>
      </w:r>
      <w:proofErr w:type="spellEnd"/>
      <w:r w:rsidR="002743CC" w:rsidRPr="003E4C09">
        <w:rPr>
          <w:rFonts w:ascii="Times New Roman" w:hAnsi="Times New Roman" w:cs="Times New Roman"/>
          <w:sz w:val="24"/>
          <w:szCs w:val="24"/>
          <w:shd w:val="clear" w:color="auto" w:fill="FFFFFF"/>
        </w:rPr>
        <w:t xml:space="preserve"> y su</w:t>
      </w:r>
      <w:r w:rsidR="002D3323">
        <w:rPr>
          <w:rFonts w:ascii="Times New Roman" w:hAnsi="Times New Roman" w:cs="Times New Roman"/>
          <w:sz w:val="24"/>
          <w:szCs w:val="24"/>
          <w:shd w:val="clear" w:color="auto" w:fill="FFFFFF"/>
        </w:rPr>
        <w:t xml:space="preserve"> eslogan</w:t>
      </w:r>
      <w:r w:rsidR="002743CC" w:rsidRPr="003E4C09">
        <w:rPr>
          <w:rFonts w:ascii="Times New Roman" w:hAnsi="Times New Roman" w:cs="Times New Roman"/>
          <w:sz w:val="24"/>
          <w:szCs w:val="24"/>
          <w:shd w:val="clear" w:color="auto" w:fill="FFFFFF"/>
        </w:rPr>
        <w:t xml:space="preserve"> "el desayuno para tus defensa</w:t>
      </w:r>
      <w:r w:rsidR="000905C4">
        <w:rPr>
          <w:rFonts w:ascii="Times New Roman" w:hAnsi="Times New Roman" w:cs="Times New Roman"/>
          <w:sz w:val="24"/>
          <w:szCs w:val="24"/>
          <w:shd w:val="clear" w:color="auto" w:fill="FFFFFF"/>
        </w:rPr>
        <w:t>s", que desde un principio trata</w:t>
      </w:r>
      <w:r w:rsidR="002743CC" w:rsidRPr="003E4C09">
        <w:rPr>
          <w:rFonts w:ascii="Times New Roman" w:hAnsi="Times New Roman" w:cs="Times New Roman"/>
          <w:sz w:val="24"/>
          <w:szCs w:val="24"/>
          <w:shd w:val="clear" w:color="auto" w:fill="FFFFFF"/>
        </w:rPr>
        <w:t xml:space="preserve"> de hacerse un hueco en</w:t>
      </w:r>
      <w:r w:rsidR="002743CC" w:rsidRPr="003E4C09">
        <w:rPr>
          <w:rStyle w:val="apple-converted-space"/>
          <w:rFonts w:ascii="Times New Roman" w:hAnsi="Times New Roman" w:cs="Times New Roman"/>
          <w:color w:val="000000" w:themeColor="text1"/>
          <w:sz w:val="24"/>
          <w:szCs w:val="24"/>
          <w:shd w:val="clear" w:color="auto" w:fill="FFFFFF"/>
        </w:rPr>
        <w:t> </w:t>
      </w:r>
      <w:hyperlink r:id="rId10" w:tgtFrame="_blank" w:history="1">
        <w:r w:rsidR="002743CC" w:rsidRPr="003E4C09">
          <w:rPr>
            <w:rStyle w:val="Hipervnculo"/>
            <w:rFonts w:ascii="Times New Roman" w:hAnsi="Times New Roman" w:cs="Times New Roman"/>
            <w:color w:val="000000" w:themeColor="text1"/>
            <w:sz w:val="24"/>
            <w:szCs w:val="24"/>
            <w:u w:val="none"/>
            <w:shd w:val="clear" w:color="auto" w:fill="FFFFFF"/>
          </w:rPr>
          <w:t>la primera comida del día de los adultos</w:t>
        </w:r>
      </w:hyperlink>
      <w:r w:rsidR="002743CC" w:rsidRPr="003E4C09">
        <w:rPr>
          <w:rFonts w:ascii="Times New Roman" w:hAnsi="Times New Roman" w:cs="Times New Roman"/>
          <w:sz w:val="24"/>
          <w:szCs w:val="24"/>
          <w:shd w:val="clear" w:color="auto" w:fill="FFFFFF"/>
        </w:rPr>
        <w:t xml:space="preserve">, aunque cada vez se ha extendido más hacia el público </w:t>
      </w:r>
      <w:r w:rsidR="000905C4">
        <w:rPr>
          <w:rFonts w:ascii="Times New Roman" w:hAnsi="Times New Roman" w:cs="Times New Roman"/>
          <w:sz w:val="24"/>
          <w:szCs w:val="24"/>
          <w:shd w:val="clear" w:color="auto" w:fill="FFFFFF"/>
        </w:rPr>
        <w:t>más joven.</w:t>
      </w:r>
    </w:p>
    <w:p w:rsidR="00CC61C3"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siguie</w:t>
      </w:r>
      <w:r w:rsidR="00C77062" w:rsidRPr="003E4C09">
        <w:rPr>
          <w:rFonts w:ascii="Times New Roman" w:hAnsi="Times New Roman" w:cs="Times New Roman"/>
          <w:sz w:val="24"/>
          <w:szCs w:val="24"/>
        </w:rPr>
        <w:t>nte variable a la que se tendría</w:t>
      </w:r>
      <w:r w:rsidRPr="003E4C09">
        <w:rPr>
          <w:rFonts w:ascii="Times New Roman" w:hAnsi="Times New Roman" w:cs="Times New Roman"/>
          <w:sz w:val="24"/>
          <w:szCs w:val="24"/>
        </w:rPr>
        <w:t xml:space="preserve"> que prestar especial importancia sería la estructura de gasto. Un ejemplo de ello sería la siguiente tabla</w:t>
      </w:r>
      <w:r w:rsidR="00340CA0">
        <w:rPr>
          <w:rFonts w:ascii="Times New Roman" w:hAnsi="Times New Roman" w:cs="Times New Roman"/>
          <w:sz w:val="24"/>
          <w:szCs w:val="24"/>
        </w:rPr>
        <w:t xml:space="preserve"> obtenida del Instituto Nacional de Estadística (INE)</w:t>
      </w:r>
      <w:r w:rsidR="00877E07" w:rsidRPr="003E4C09">
        <w:rPr>
          <w:rFonts w:ascii="Times New Roman" w:hAnsi="Times New Roman" w:cs="Times New Roman"/>
          <w:sz w:val="24"/>
          <w:szCs w:val="24"/>
        </w:rPr>
        <w:t xml:space="preserve"> con una distribución porcentual aproximada</w:t>
      </w:r>
      <w:r w:rsidRPr="003E4C09">
        <w:rPr>
          <w:rFonts w:ascii="Times New Roman" w:hAnsi="Times New Roman" w:cs="Times New Roman"/>
          <w:sz w:val="24"/>
          <w:szCs w:val="24"/>
        </w:rPr>
        <w:t>:</w:t>
      </w:r>
    </w:p>
    <w:p w:rsidR="00C77062" w:rsidRPr="00797997" w:rsidRDefault="00340CA0" w:rsidP="00CA2AE5">
      <w:pPr>
        <w:spacing w:line="360" w:lineRule="auto"/>
        <w:jc w:val="center"/>
        <w:rPr>
          <w:rFonts w:ascii="Times New Roman" w:hAnsi="Times New Roman" w:cs="Times New Roman"/>
          <w:b/>
          <w:sz w:val="20"/>
          <w:szCs w:val="20"/>
        </w:rPr>
      </w:pPr>
      <w:r w:rsidRPr="00797997">
        <w:rPr>
          <w:rFonts w:ascii="Times New Roman" w:hAnsi="Times New Roman" w:cs="Times New Roman"/>
          <w:b/>
          <w:sz w:val="20"/>
          <w:szCs w:val="20"/>
        </w:rPr>
        <w:t>Tabla 3. Estructura del gasto.</w:t>
      </w:r>
    </w:p>
    <w:tbl>
      <w:tblPr>
        <w:tblStyle w:val="Tablaconcuadrcula"/>
        <w:tblW w:w="0" w:type="auto"/>
        <w:tblLook w:val="04A0"/>
      </w:tblPr>
      <w:tblGrid>
        <w:gridCol w:w="5778"/>
        <w:gridCol w:w="2866"/>
      </w:tblGrid>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GRUPOS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Distribución porcentual</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Alimentos y bebidas no alcohólicas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19,25</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Bebidas alcohólicas, tabacos y narcóticos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2,71</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Artículos de vestir y calzado</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7,28</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Vivienda, agua, gas, electricidad y otros combustibles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26,92</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Mobiliario, equipamiento del hogar y gastos </w:t>
            </w:r>
            <w:r w:rsidRPr="003E4C09">
              <w:rPr>
                <w:rFonts w:ascii="Times New Roman" w:hAnsi="Times New Roman" w:cs="Times New Roman"/>
                <w:sz w:val="24"/>
                <w:szCs w:val="24"/>
              </w:rPr>
              <w:lastRenderedPageBreak/>
              <w:t>correspondientes a la conservación de la vivienda</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lastRenderedPageBreak/>
              <w:t>4,87</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Salud</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2,42</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Transportes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12,40</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Comunicaciones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1,94</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Ocio, espectáculos y cultura</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6,14</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Enseñanza</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1,51</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Hoteles, cafés y restaurantes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9,34</w:t>
            </w:r>
          </w:p>
        </w:tc>
      </w:tr>
      <w:tr w:rsidR="002D6FF8" w:rsidRPr="003E4C09" w:rsidTr="00340CA0">
        <w:tc>
          <w:tcPr>
            <w:tcW w:w="5778" w:type="dxa"/>
          </w:tcPr>
          <w:p w:rsidR="002D6FF8" w:rsidRPr="003E4C09" w:rsidRDefault="002D6FF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Otros bienes y servicios</w:t>
            </w:r>
          </w:p>
        </w:tc>
        <w:tc>
          <w:tcPr>
            <w:tcW w:w="2866" w:type="dxa"/>
          </w:tcPr>
          <w:p w:rsidR="002D6FF8" w:rsidRPr="003E4C09" w:rsidRDefault="002D6FF8" w:rsidP="00137781">
            <w:pPr>
              <w:spacing w:line="360" w:lineRule="auto"/>
              <w:jc w:val="center"/>
              <w:rPr>
                <w:rFonts w:ascii="Times New Roman" w:hAnsi="Times New Roman" w:cs="Times New Roman"/>
                <w:sz w:val="24"/>
                <w:szCs w:val="24"/>
              </w:rPr>
            </w:pPr>
            <w:r w:rsidRPr="003E4C09">
              <w:rPr>
                <w:rFonts w:ascii="Times New Roman" w:hAnsi="Times New Roman" w:cs="Times New Roman"/>
                <w:sz w:val="24"/>
                <w:szCs w:val="24"/>
              </w:rPr>
              <w:t>5,22</w:t>
            </w:r>
          </w:p>
        </w:tc>
      </w:tr>
    </w:tbl>
    <w:p w:rsidR="00340CA0" w:rsidRPr="00340CA0" w:rsidRDefault="00340CA0" w:rsidP="00C30560">
      <w:pPr>
        <w:spacing w:line="360" w:lineRule="auto"/>
        <w:jc w:val="center"/>
        <w:rPr>
          <w:rFonts w:ascii="Times New Roman" w:hAnsi="Times New Roman" w:cs="Times New Roman"/>
          <w:sz w:val="20"/>
          <w:szCs w:val="20"/>
        </w:rPr>
      </w:pPr>
      <w:r w:rsidRPr="00340CA0">
        <w:rPr>
          <w:rFonts w:ascii="Times New Roman" w:hAnsi="Times New Roman" w:cs="Times New Roman"/>
          <w:sz w:val="20"/>
          <w:szCs w:val="20"/>
        </w:rPr>
        <w:t>Fuente: elaboración propia a partir de INE, 2012</w:t>
      </w:r>
    </w:p>
    <w:p w:rsidR="00877E07" w:rsidRPr="003E4C09" w:rsidRDefault="00BB23A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Atendiendo a la tabla número 3, se puede</w:t>
      </w:r>
      <w:r w:rsidR="00877E07" w:rsidRPr="003E4C09">
        <w:rPr>
          <w:rFonts w:ascii="Times New Roman" w:hAnsi="Times New Roman" w:cs="Times New Roman"/>
          <w:sz w:val="24"/>
          <w:szCs w:val="24"/>
        </w:rPr>
        <w:t xml:space="preserve"> analizar la estructura de</w:t>
      </w:r>
      <w:r>
        <w:rPr>
          <w:rFonts w:ascii="Times New Roman" w:hAnsi="Times New Roman" w:cs="Times New Roman"/>
          <w:sz w:val="24"/>
          <w:szCs w:val="24"/>
        </w:rPr>
        <w:t>l</w:t>
      </w:r>
      <w:r w:rsidR="00877E07" w:rsidRPr="003E4C09">
        <w:rPr>
          <w:rFonts w:ascii="Times New Roman" w:hAnsi="Times New Roman" w:cs="Times New Roman"/>
          <w:sz w:val="24"/>
          <w:szCs w:val="24"/>
        </w:rPr>
        <w:t xml:space="preserve"> gasto en un determinado emplazamiento para ver si hay un </w:t>
      </w:r>
      <w:r>
        <w:rPr>
          <w:rFonts w:ascii="Times New Roman" w:hAnsi="Times New Roman" w:cs="Times New Roman"/>
          <w:sz w:val="24"/>
          <w:szCs w:val="24"/>
        </w:rPr>
        <w:t>consumo</w:t>
      </w:r>
      <w:r w:rsidR="00877E07" w:rsidRPr="003E4C09">
        <w:rPr>
          <w:rFonts w:ascii="Times New Roman" w:hAnsi="Times New Roman" w:cs="Times New Roman"/>
          <w:sz w:val="24"/>
          <w:szCs w:val="24"/>
        </w:rPr>
        <w:t xml:space="preserve"> elevado</w:t>
      </w:r>
      <w:r>
        <w:rPr>
          <w:rFonts w:ascii="Times New Roman" w:hAnsi="Times New Roman" w:cs="Times New Roman"/>
          <w:sz w:val="24"/>
          <w:szCs w:val="24"/>
        </w:rPr>
        <w:t xml:space="preserve"> en el nicho</w:t>
      </w:r>
      <w:r w:rsidR="00C77062" w:rsidRPr="003E4C09">
        <w:rPr>
          <w:rFonts w:ascii="Times New Roman" w:hAnsi="Times New Roman" w:cs="Times New Roman"/>
          <w:sz w:val="24"/>
          <w:szCs w:val="24"/>
        </w:rPr>
        <w:t xml:space="preserve"> </w:t>
      </w:r>
      <w:r>
        <w:rPr>
          <w:rFonts w:ascii="Times New Roman" w:hAnsi="Times New Roman" w:cs="Times New Roman"/>
          <w:sz w:val="24"/>
          <w:szCs w:val="24"/>
        </w:rPr>
        <w:t xml:space="preserve">o segmento </w:t>
      </w:r>
      <w:r w:rsidR="00C77062" w:rsidRPr="003E4C09">
        <w:rPr>
          <w:rFonts w:ascii="Times New Roman" w:hAnsi="Times New Roman" w:cs="Times New Roman"/>
          <w:sz w:val="24"/>
          <w:szCs w:val="24"/>
        </w:rPr>
        <w:t>al que se dedique la</w:t>
      </w:r>
      <w:r w:rsidR="00877E07" w:rsidRPr="003E4C09">
        <w:rPr>
          <w:rFonts w:ascii="Times New Roman" w:hAnsi="Times New Roman" w:cs="Times New Roman"/>
          <w:sz w:val="24"/>
          <w:szCs w:val="24"/>
        </w:rPr>
        <w:t xml:space="preserve"> empresa.</w:t>
      </w:r>
    </w:p>
    <w:p w:rsidR="0031372C" w:rsidRPr="0031372C" w:rsidRDefault="00182C0C"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Una vez explicadas todas las variables referentes a la demanda, </w:t>
      </w:r>
      <w:r w:rsidR="00C77062" w:rsidRPr="003E4C09">
        <w:rPr>
          <w:rFonts w:ascii="Times New Roman" w:hAnsi="Times New Roman" w:cs="Times New Roman"/>
          <w:sz w:val="24"/>
          <w:szCs w:val="24"/>
        </w:rPr>
        <w:t>se procederá</w:t>
      </w:r>
      <w:r w:rsidRPr="003E4C09">
        <w:rPr>
          <w:rFonts w:ascii="Times New Roman" w:hAnsi="Times New Roman" w:cs="Times New Roman"/>
          <w:sz w:val="24"/>
          <w:szCs w:val="24"/>
        </w:rPr>
        <w:t xml:space="preserve"> a explicar aquellas</w:t>
      </w:r>
      <w:r w:rsidR="00691308">
        <w:rPr>
          <w:rFonts w:ascii="Times New Roman" w:hAnsi="Times New Roman" w:cs="Times New Roman"/>
          <w:sz w:val="24"/>
          <w:szCs w:val="24"/>
        </w:rPr>
        <w:t xml:space="preserve"> que se relacionan</w:t>
      </w:r>
      <w:r w:rsidRPr="003E4C09">
        <w:rPr>
          <w:rFonts w:ascii="Times New Roman" w:hAnsi="Times New Roman" w:cs="Times New Roman"/>
          <w:sz w:val="24"/>
          <w:szCs w:val="24"/>
        </w:rPr>
        <w:t xml:space="preserve"> con la </w:t>
      </w:r>
      <w:r w:rsidR="00C77062" w:rsidRPr="003E4C09">
        <w:rPr>
          <w:rFonts w:ascii="Times New Roman" w:hAnsi="Times New Roman" w:cs="Times New Roman"/>
          <w:sz w:val="24"/>
          <w:szCs w:val="24"/>
        </w:rPr>
        <w:t>oferta las cuales se subdivide</w:t>
      </w:r>
      <w:r w:rsidR="00691308">
        <w:rPr>
          <w:rFonts w:ascii="Times New Roman" w:hAnsi="Times New Roman" w:cs="Times New Roman"/>
          <w:sz w:val="24"/>
          <w:szCs w:val="24"/>
        </w:rPr>
        <w:t xml:space="preserve">n en cuatro apartados tal y </w:t>
      </w:r>
      <w:r w:rsidR="00691308" w:rsidRPr="0031372C">
        <w:rPr>
          <w:rFonts w:ascii="Times New Roman" w:hAnsi="Times New Roman" w:cs="Times New Roman"/>
          <w:sz w:val="24"/>
          <w:szCs w:val="24"/>
        </w:rPr>
        <w:t>como se observa en la tabla número 2.</w:t>
      </w:r>
    </w:p>
    <w:p w:rsidR="009916B0" w:rsidRPr="0031372C" w:rsidRDefault="0031372C" w:rsidP="003172E5">
      <w:pPr>
        <w:spacing w:line="360" w:lineRule="auto"/>
        <w:jc w:val="both"/>
        <w:rPr>
          <w:rFonts w:ascii="Times New Roman" w:hAnsi="Times New Roman" w:cs="Times New Roman"/>
          <w:sz w:val="24"/>
          <w:szCs w:val="24"/>
        </w:rPr>
      </w:pPr>
      <w:r w:rsidRPr="0031372C">
        <w:rPr>
          <w:rFonts w:ascii="Times New Roman" w:hAnsi="Times New Roman" w:cs="Times New Roman"/>
          <w:sz w:val="24"/>
          <w:szCs w:val="24"/>
        </w:rPr>
        <w:t>El primero hace referencia a la a</w:t>
      </w:r>
      <w:r w:rsidR="00182C0C" w:rsidRPr="0031372C">
        <w:rPr>
          <w:rFonts w:ascii="Times New Roman" w:hAnsi="Times New Roman" w:cs="Times New Roman"/>
          <w:sz w:val="24"/>
          <w:szCs w:val="24"/>
        </w:rPr>
        <w:t>ctividad detallista existente</w:t>
      </w:r>
      <w:r>
        <w:rPr>
          <w:rFonts w:ascii="Times New Roman" w:hAnsi="Times New Roman" w:cs="Times New Roman"/>
          <w:sz w:val="24"/>
          <w:szCs w:val="24"/>
        </w:rPr>
        <w:t>. E</w:t>
      </w:r>
      <w:r w:rsidRPr="0031372C">
        <w:rPr>
          <w:rFonts w:ascii="Times New Roman" w:hAnsi="Times New Roman" w:cs="Times New Roman"/>
          <w:sz w:val="24"/>
          <w:szCs w:val="24"/>
        </w:rPr>
        <w:t>n esta s</w:t>
      </w:r>
      <w:r w:rsidR="00182C0C" w:rsidRPr="0031372C">
        <w:rPr>
          <w:rFonts w:ascii="Times New Roman" w:hAnsi="Times New Roman" w:cs="Times New Roman"/>
          <w:sz w:val="24"/>
          <w:szCs w:val="24"/>
        </w:rPr>
        <w:t xml:space="preserve">ubdivisión </w:t>
      </w:r>
      <w:r>
        <w:rPr>
          <w:rFonts w:ascii="Times New Roman" w:hAnsi="Times New Roman" w:cs="Times New Roman"/>
          <w:sz w:val="24"/>
          <w:szCs w:val="24"/>
        </w:rPr>
        <w:t>se debe</w:t>
      </w:r>
      <w:r w:rsidR="00182C0C" w:rsidRPr="0031372C">
        <w:rPr>
          <w:rFonts w:ascii="Times New Roman" w:hAnsi="Times New Roman" w:cs="Times New Roman"/>
          <w:sz w:val="24"/>
          <w:szCs w:val="24"/>
        </w:rPr>
        <w:t xml:space="preserve"> hablar tanto de competidores directos, competidores indirectos, atracción comercial conjunta y compatibilidad.</w:t>
      </w:r>
      <w:r w:rsidRPr="0031372C">
        <w:rPr>
          <w:rFonts w:ascii="Times New Roman" w:hAnsi="Times New Roman" w:cs="Times New Roman"/>
          <w:sz w:val="24"/>
          <w:szCs w:val="24"/>
        </w:rPr>
        <w:t xml:space="preserve"> </w:t>
      </w:r>
      <w:r w:rsidR="00182C0C" w:rsidRPr="0031372C">
        <w:rPr>
          <w:rFonts w:ascii="Times New Roman" w:hAnsi="Times New Roman" w:cs="Times New Roman"/>
          <w:sz w:val="24"/>
          <w:szCs w:val="24"/>
        </w:rPr>
        <w:t xml:space="preserve">Con respecto a los competidores directos, es decir, </w:t>
      </w:r>
      <w:r w:rsidR="009916B0" w:rsidRPr="0031372C">
        <w:rPr>
          <w:rFonts w:ascii="Times New Roman" w:hAnsi="Times New Roman" w:cs="Times New Roman"/>
          <w:sz w:val="24"/>
          <w:szCs w:val="24"/>
        </w:rPr>
        <w:t>‘</w:t>
      </w:r>
      <w:r w:rsidR="009916B0" w:rsidRPr="00C55357">
        <w:rPr>
          <w:rFonts w:ascii="Times New Roman" w:hAnsi="Times New Roman" w:cs="Times New Roman"/>
          <w:i/>
          <w:sz w:val="24"/>
          <w:szCs w:val="24"/>
        </w:rPr>
        <w:t>’</w:t>
      </w:r>
      <w:r w:rsidR="00182C0C" w:rsidRPr="00C55357">
        <w:rPr>
          <w:rFonts w:ascii="Times New Roman" w:hAnsi="Times New Roman" w:cs="Times New Roman"/>
          <w:i/>
          <w:sz w:val="24"/>
          <w:szCs w:val="24"/>
        </w:rPr>
        <w:t>aquellos que ofrecen productos con las mismas características que el nuestro,</w:t>
      </w:r>
      <w:r w:rsidR="009916B0" w:rsidRPr="00C55357">
        <w:rPr>
          <w:rFonts w:ascii="Times New Roman" w:hAnsi="Times New Roman" w:cs="Times New Roman"/>
          <w:i/>
          <w:sz w:val="24"/>
          <w:szCs w:val="24"/>
        </w:rPr>
        <w:t xml:space="preserve"> ya sean de mejor o peor calidad, y que satisfacen la misma necesidad’’</w:t>
      </w:r>
      <w:r>
        <w:rPr>
          <w:rFonts w:ascii="Times New Roman" w:hAnsi="Times New Roman" w:cs="Times New Roman"/>
          <w:sz w:val="24"/>
          <w:szCs w:val="24"/>
        </w:rPr>
        <w:t xml:space="preserve"> (</w:t>
      </w:r>
      <w:proofErr w:type="spellStart"/>
      <w:r>
        <w:rPr>
          <w:rFonts w:ascii="Times New Roman" w:hAnsi="Times New Roman" w:cs="Times New Roman"/>
          <w:sz w:val="24"/>
          <w:szCs w:val="24"/>
        </w:rPr>
        <w:t>Torreblanca</w:t>
      </w:r>
      <w:proofErr w:type="spellEnd"/>
      <w:r>
        <w:rPr>
          <w:rFonts w:ascii="Times New Roman" w:hAnsi="Times New Roman" w:cs="Times New Roman"/>
          <w:sz w:val="24"/>
          <w:szCs w:val="24"/>
        </w:rPr>
        <w:t xml:space="preserve">, 2014) </w:t>
      </w:r>
      <w:r w:rsidR="00C77062" w:rsidRPr="0031372C">
        <w:rPr>
          <w:rFonts w:ascii="Times New Roman" w:hAnsi="Times New Roman" w:cs="Times New Roman"/>
          <w:sz w:val="24"/>
          <w:szCs w:val="24"/>
        </w:rPr>
        <w:t>se</w:t>
      </w:r>
      <w:r>
        <w:rPr>
          <w:rFonts w:ascii="Times New Roman" w:hAnsi="Times New Roman" w:cs="Times New Roman"/>
          <w:sz w:val="24"/>
          <w:szCs w:val="24"/>
        </w:rPr>
        <w:t xml:space="preserve"> debe</w:t>
      </w:r>
      <w:r w:rsidR="009916B0" w:rsidRPr="0031372C">
        <w:rPr>
          <w:rFonts w:ascii="Times New Roman" w:hAnsi="Times New Roman" w:cs="Times New Roman"/>
          <w:sz w:val="24"/>
          <w:szCs w:val="24"/>
        </w:rPr>
        <w:t xml:space="preserve"> </w:t>
      </w:r>
      <w:r w:rsidR="00C77062" w:rsidRPr="0031372C">
        <w:rPr>
          <w:rFonts w:ascii="Times New Roman" w:hAnsi="Times New Roman" w:cs="Times New Roman"/>
          <w:sz w:val="24"/>
          <w:szCs w:val="24"/>
        </w:rPr>
        <w:t>de analizar</w:t>
      </w:r>
      <w:r w:rsidR="009916B0" w:rsidRPr="0031372C">
        <w:rPr>
          <w:rFonts w:ascii="Times New Roman" w:hAnsi="Times New Roman" w:cs="Times New Roman"/>
          <w:sz w:val="24"/>
          <w:szCs w:val="24"/>
        </w:rPr>
        <w:t xml:space="preserve"> para ver si el mercado tiene demasiada competencia.</w:t>
      </w:r>
      <w:r w:rsidRPr="0031372C">
        <w:rPr>
          <w:rFonts w:ascii="Times New Roman" w:hAnsi="Times New Roman" w:cs="Times New Roman"/>
          <w:sz w:val="24"/>
          <w:szCs w:val="24"/>
        </w:rPr>
        <w:t xml:space="preserve"> </w:t>
      </w:r>
      <w:r w:rsidR="009916B0" w:rsidRPr="0031372C">
        <w:rPr>
          <w:rFonts w:ascii="Times New Roman" w:hAnsi="Times New Roman" w:cs="Times New Roman"/>
          <w:sz w:val="24"/>
          <w:szCs w:val="24"/>
        </w:rPr>
        <w:t>Los compe</w:t>
      </w:r>
      <w:r w:rsidR="00A805A0">
        <w:rPr>
          <w:rFonts w:ascii="Times New Roman" w:hAnsi="Times New Roman" w:cs="Times New Roman"/>
          <w:sz w:val="24"/>
          <w:szCs w:val="24"/>
        </w:rPr>
        <w:t>tidores indirectos, es decir, “</w:t>
      </w:r>
      <w:r w:rsidR="009916B0" w:rsidRPr="00C55357">
        <w:rPr>
          <w:rFonts w:ascii="Times New Roman" w:hAnsi="Times New Roman" w:cs="Times New Roman"/>
          <w:i/>
          <w:sz w:val="24"/>
          <w:szCs w:val="24"/>
        </w:rPr>
        <w:t>todos aquellos que intervienen de forma lateral en el enfoque de mercado que tenemos planteado con nuestro producto o servicio, buscando satisfacer aquellas necesidades o deseos del público objetivo mediante algún producto o servicio sustitutivo perfecto’’</w:t>
      </w:r>
      <w:sdt>
        <w:sdtPr>
          <w:rPr>
            <w:rFonts w:ascii="Times New Roman" w:hAnsi="Times New Roman" w:cs="Times New Roman"/>
            <w:sz w:val="24"/>
            <w:szCs w:val="24"/>
          </w:rPr>
          <w:id w:val="-407762766"/>
          <w:citation/>
        </w:sdtPr>
        <w:sdtContent>
          <w:r w:rsidR="00F64198" w:rsidRPr="0031372C">
            <w:rPr>
              <w:rFonts w:ascii="Times New Roman" w:hAnsi="Times New Roman" w:cs="Times New Roman"/>
              <w:sz w:val="24"/>
              <w:szCs w:val="24"/>
            </w:rPr>
            <w:fldChar w:fldCharType="begin"/>
          </w:r>
          <w:r w:rsidR="00683F72" w:rsidRPr="0031372C">
            <w:rPr>
              <w:rFonts w:ascii="Times New Roman" w:hAnsi="Times New Roman" w:cs="Times New Roman"/>
              <w:sz w:val="24"/>
              <w:szCs w:val="24"/>
            </w:rPr>
            <w:instrText xml:space="preserve">CITATION Tor142 \l 3082 </w:instrText>
          </w:r>
          <w:r w:rsidR="00F64198" w:rsidRPr="0031372C">
            <w:rPr>
              <w:rFonts w:ascii="Times New Roman" w:hAnsi="Times New Roman" w:cs="Times New Roman"/>
              <w:sz w:val="24"/>
              <w:szCs w:val="24"/>
            </w:rPr>
            <w:fldChar w:fldCharType="separate"/>
          </w:r>
          <w:r w:rsidR="00683F72" w:rsidRPr="0031372C">
            <w:rPr>
              <w:rFonts w:ascii="Times New Roman" w:hAnsi="Times New Roman" w:cs="Times New Roman"/>
              <w:sz w:val="24"/>
              <w:szCs w:val="24"/>
            </w:rPr>
            <w:t xml:space="preserve"> (Torreblanca, 2014)</w:t>
          </w:r>
          <w:r w:rsidR="00F64198" w:rsidRPr="0031372C">
            <w:rPr>
              <w:rFonts w:ascii="Times New Roman" w:hAnsi="Times New Roman" w:cs="Times New Roman"/>
              <w:sz w:val="24"/>
              <w:szCs w:val="24"/>
            </w:rPr>
            <w:fldChar w:fldCharType="end"/>
          </w:r>
        </w:sdtContent>
      </w:sdt>
      <w:r w:rsidR="009916B0" w:rsidRPr="0031372C">
        <w:rPr>
          <w:rFonts w:ascii="Times New Roman" w:hAnsi="Times New Roman" w:cs="Times New Roman"/>
          <w:sz w:val="24"/>
          <w:szCs w:val="24"/>
        </w:rPr>
        <w:t>, también serán objeto de estudio puesto que son los más difíciles de identificar</w:t>
      </w:r>
      <w:r w:rsidR="00884390" w:rsidRPr="0031372C">
        <w:rPr>
          <w:rFonts w:ascii="Times New Roman" w:hAnsi="Times New Roman" w:cs="Times New Roman"/>
          <w:sz w:val="24"/>
          <w:szCs w:val="24"/>
        </w:rPr>
        <w:t xml:space="preserve"> y constituyen una amenaza constante.</w:t>
      </w:r>
    </w:p>
    <w:p w:rsidR="00EC47AA" w:rsidRDefault="00EC47AA"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El segundo apartado hace referencia a la e</w:t>
      </w:r>
      <w:r w:rsidR="00182C0C" w:rsidRPr="00EC47AA">
        <w:rPr>
          <w:rFonts w:ascii="Times New Roman" w:hAnsi="Times New Roman" w:cs="Times New Roman"/>
          <w:sz w:val="24"/>
          <w:szCs w:val="24"/>
        </w:rPr>
        <w:t>spe</w:t>
      </w:r>
      <w:r>
        <w:rPr>
          <w:rFonts w:ascii="Times New Roman" w:hAnsi="Times New Roman" w:cs="Times New Roman"/>
          <w:sz w:val="24"/>
          <w:szCs w:val="24"/>
        </w:rPr>
        <w:t xml:space="preserve">cificación </w:t>
      </w:r>
      <w:r w:rsidR="00991653">
        <w:rPr>
          <w:rFonts w:ascii="Times New Roman" w:hAnsi="Times New Roman" w:cs="Times New Roman"/>
          <w:sz w:val="24"/>
          <w:szCs w:val="24"/>
        </w:rPr>
        <w:t xml:space="preserve">de la </w:t>
      </w:r>
      <w:r>
        <w:rPr>
          <w:rFonts w:ascii="Times New Roman" w:hAnsi="Times New Roman" w:cs="Times New Roman"/>
          <w:sz w:val="24"/>
          <w:szCs w:val="24"/>
        </w:rPr>
        <w:t xml:space="preserve">actividad detallista. </w:t>
      </w:r>
      <w:r w:rsidR="006B0829" w:rsidRPr="00EC47AA">
        <w:rPr>
          <w:rFonts w:ascii="Times New Roman" w:hAnsi="Times New Roman" w:cs="Times New Roman"/>
          <w:sz w:val="24"/>
          <w:szCs w:val="24"/>
        </w:rPr>
        <w:t>Con respecto a la superficie de área comerci</w:t>
      </w:r>
      <w:r w:rsidR="00C77062" w:rsidRPr="00EC47AA">
        <w:rPr>
          <w:rFonts w:ascii="Times New Roman" w:hAnsi="Times New Roman" w:cs="Times New Roman"/>
          <w:sz w:val="24"/>
          <w:szCs w:val="24"/>
        </w:rPr>
        <w:t>al, se puede decir que si el objetivo</w:t>
      </w:r>
      <w:r w:rsidR="006B0829" w:rsidRPr="00EC47AA">
        <w:rPr>
          <w:rFonts w:ascii="Times New Roman" w:hAnsi="Times New Roman" w:cs="Times New Roman"/>
          <w:sz w:val="24"/>
          <w:szCs w:val="24"/>
        </w:rPr>
        <w:t xml:space="preserve"> es una ciudad con poca competencia </w:t>
      </w:r>
      <w:r w:rsidR="00A805A0">
        <w:rPr>
          <w:rFonts w:ascii="Times New Roman" w:hAnsi="Times New Roman" w:cs="Times New Roman"/>
          <w:sz w:val="24"/>
          <w:szCs w:val="24"/>
        </w:rPr>
        <w:t>se debe</w:t>
      </w:r>
      <w:r w:rsidR="006B0829" w:rsidRPr="00EC47AA">
        <w:rPr>
          <w:rFonts w:ascii="Times New Roman" w:hAnsi="Times New Roman" w:cs="Times New Roman"/>
          <w:sz w:val="24"/>
          <w:szCs w:val="24"/>
        </w:rPr>
        <w:t xml:space="preserve"> de observar que dicha superficie comercial es pequeña, puesto que será sinónimo de poca competencia.</w:t>
      </w:r>
      <w:r>
        <w:rPr>
          <w:rFonts w:ascii="Times New Roman" w:hAnsi="Times New Roman" w:cs="Times New Roman"/>
          <w:sz w:val="24"/>
          <w:szCs w:val="24"/>
        </w:rPr>
        <w:t xml:space="preserve"> </w:t>
      </w:r>
      <w:r w:rsidR="006B0829" w:rsidRPr="00EC47AA">
        <w:rPr>
          <w:rFonts w:ascii="Times New Roman" w:hAnsi="Times New Roman" w:cs="Times New Roman"/>
          <w:sz w:val="24"/>
          <w:szCs w:val="24"/>
        </w:rPr>
        <w:t>La imag</w:t>
      </w:r>
      <w:r w:rsidR="00C77062" w:rsidRPr="00EC47AA">
        <w:rPr>
          <w:rFonts w:ascii="Times New Roman" w:hAnsi="Times New Roman" w:cs="Times New Roman"/>
          <w:sz w:val="24"/>
          <w:szCs w:val="24"/>
        </w:rPr>
        <w:t>en de los detallistas</w:t>
      </w:r>
      <w:r w:rsidR="006B0829" w:rsidRPr="00EC47AA">
        <w:rPr>
          <w:rFonts w:ascii="Times New Roman" w:hAnsi="Times New Roman" w:cs="Times New Roman"/>
          <w:sz w:val="24"/>
          <w:szCs w:val="24"/>
        </w:rPr>
        <w:t xml:space="preserve"> mostrará la dificultad que habrá a la hora de competir con ellos, ya que sí los competidores ya ubicados gozan de una buena imagen será más difícil robarles cuota de mercado, como consecuencia de tener </w:t>
      </w:r>
      <w:proofErr w:type="spellStart"/>
      <w:r w:rsidR="006B0829" w:rsidRPr="00EC47AA">
        <w:rPr>
          <w:rFonts w:ascii="Times New Roman" w:hAnsi="Times New Roman" w:cs="Times New Roman"/>
          <w:sz w:val="24"/>
          <w:szCs w:val="24"/>
        </w:rPr>
        <w:lastRenderedPageBreak/>
        <w:t>fidelizados</w:t>
      </w:r>
      <w:proofErr w:type="spellEnd"/>
      <w:r w:rsidR="006B0829" w:rsidRPr="00EC47AA">
        <w:rPr>
          <w:rFonts w:ascii="Times New Roman" w:hAnsi="Times New Roman" w:cs="Times New Roman"/>
          <w:sz w:val="24"/>
          <w:szCs w:val="24"/>
        </w:rPr>
        <w:t xml:space="preserve"> a sus clientes.</w:t>
      </w:r>
      <w:r>
        <w:rPr>
          <w:rFonts w:ascii="Times New Roman" w:hAnsi="Times New Roman" w:cs="Times New Roman"/>
          <w:sz w:val="24"/>
          <w:szCs w:val="24"/>
        </w:rPr>
        <w:t xml:space="preserve"> </w:t>
      </w:r>
      <w:r w:rsidR="00C77062" w:rsidRPr="00EC47AA">
        <w:rPr>
          <w:rFonts w:ascii="Times New Roman" w:hAnsi="Times New Roman" w:cs="Times New Roman"/>
          <w:sz w:val="24"/>
          <w:szCs w:val="24"/>
        </w:rPr>
        <w:t>También habrá que fijarse</w:t>
      </w:r>
      <w:r w:rsidR="006B0829" w:rsidRPr="00EC47AA">
        <w:rPr>
          <w:rFonts w:ascii="Times New Roman" w:hAnsi="Times New Roman" w:cs="Times New Roman"/>
          <w:sz w:val="24"/>
          <w:szCs w:val="24"/>
        </w:rPr>
        <w:t xml:space="preserve"> en el surtido ofrecido por la competencia. Si su surtido es mayor y de mejor calidad, no sería una buena idea ubicarse e</w:t>
      </w:r>
      <w:r w:rsidR="00C77062" w:rsidRPr="00EC47AA">
        <w:rPr>
          <w:rFonts w:ascii="Times New Roman" w:hAnsi="Times New Roman" w:cs="Times New Roman"/>
          <w:sz w:val="24"/>
          <w:szCs w:val="24"/>
        </w:rPr>
        <w:t>n esa zona, por lo que se debería</w:t>
      </w:r>
      <w:r w:rsidR="006B0829" w:rsidRPr="00EC47AA">
        <w:rPr>
          <w:rFonts w:ascii="Times New Roman" w:hAnsi="Times New Roman" w:cs="Times New Roman"/>
          <w:sz w:val="24"/>
          <w:szCs w:val="24"/>
        </w:rPr>
        <w:t xml:space="preserve"> prestar especial atención a este punto.</w:t>
      </w:r>
      <w:r>
        <w:rPr>
          <w:rFonts w:ascii="Times New Roman" w:hAnsi="Times New Roman" w:cs="Times New Roman"/>
          <w:sz w:val="24"/>
          <w:szCs w:val="24"/>
        </w:rPr>
        <w:t xml:space="preserve"> </w:t>
      </w:r>
      <w:r w:rsidR="00C77062" w:rsidRPr="00EC47AA">
        <w:rPr>
          <w:rFonts w:ascii="Times New Roman" w:hAnsi="Times New Roman" w:cs="Times New Roman"/>
          <w:sz w:val="24"/>
          <w:szCs w:val="24"/>
        </w:rPr>
        <w:t>Referente al aparcamiento, se puede</w:t>
      </w:r>
      <w:r w:rsidR="006B0829" w:rsidRPr="00EC47AA">
        <w:rPr>
          <w:rFonts w:ascii="Times New Roman" w:hAnsi="Times New Roman" w:cs="Times New Roman"/>
          <w:sz w:val="24"/>
          <w:szCs w:val="24"/>
        </w:rPr>
        <w:t xml:space="preserve"> decir</w:t>
      </w:r>
      <w:r w:rsidR="00C77062" w:rsidRPr="00EC47AA">
        <w:rPr>
          <w:rFonts w:ascii="Times New Roman" w:hAnsi="Times New Roman" w:cs="Times New Roman"/>
          <w:sz w:val="24"/>
          <w:szCs w:val="24"/>
        </w:rPr>
        <w:t xml:space="preserve"> que es una ventaja competitiva</w:t>
      </w:r>
      <w:r w:rsidR="006B0829" w:rsidRPr="00EC47AA">
        <w:rPr>
          <w:rFonts w:ascii="Times New Roman" w:hAnsi="Times New Roman" w:cs="Times New Roman"/>
          <w:sz w:val="24"/>
          <w:szCs w:val="24"/>
        </w:rPr>
        <w:t xml:space="preserve"> ya que si los competidores lo poseen y tú no, será difícil competir con ellos, puesto que el aparcamiento es un plus de comodidad para el cliente.</w:t>
      </w:r>
      <w:r>
        <w:rPr>
          <w:rFonts w:ascii="Times New Roman" w:hAnsi="Times New Roman" w:cs="Times New Roman"/>
          <w:sz w:val="24"/>
          <w:szCs w:val="24"/>
        </w:rPr>
        <w:t xml:space="preserve"> </w:t>
      </w:r>
      <w:r w:rsidR="006B0829" w:rsidRPr="00EC47AA">
        <w:rPr>
          <w:rFonts w:ascii="Times New Roman" w:hAnsi="Times New Roman" w:cs="Times New Roman"/>
          <w:sz w:val="24"/>
          <w:szCs w:val="24"/>
        </w:rPr>
        <w:t>Los servicios prestados, como por ejemplo la atención al cliente en el punto de venta o servicios post venta como la garantía, son puntos que también marcan la diferencia. Cuanto peores sean los servicios prestados por los competidores, más atractivo será ese mercado</w:t>
      </w:r>
      <w:r w:rsidR="00C77062" w:rsidRPr="00EC47AA">
        <w:rPr>
          <w:rFonts w:ascii="Times New Roman" w:hAnsi="Times New Roman" w:cs="Times New Roman"/>
          <w:sz w:val="24"/>
          <w:szCs w:val="24"/>
        </w:rPr>
        <w:t xml:space="preserve"> puesto que el nuevo detallista tendrá como oportunidad esos fallos.</w:t>
      </w:r>
      <w:r>
        <w:rPr>
          <w:rFonts w:ascii="Times New Roman" w:hAnsi="Times New Roman" w:cs="Times New Roman"/>
          <w:sz w:val="24"/>
          <w:szCs w:val="24"/>
        </w:rPr>
        <w:t xml:space="preserve"> </w:t>
      </w:r>
      <w:r w:rsidR="005526C6" w:rsidRPr="00EC47AA">
        <w:rPr>
          <w:rFonts w:ascii="Times New Roman" w:hAnsi="Times New Roman" w:cs="Times New Roman"/>
          <w:sz w:val="24"/>
          <w:szCs w:val="24"/>
        </w:rPr>
        <w:t>La capacidad directiva de la competencia ha de ser evaluada para ver si es una directiva con fortaleza o débil. Evidentemente entrar en un mercado en el que la directiva de la competencia es fuerte y con experiencia será poco atractivo.</w:t>
      </w:r>
      <w:r>
        <w:rPr>
          <w:rFonts w:ascii="Times New Roman" w:hAnsi="Times New Roman" w:cs="Times New Roman"/>
          <w:sz w:val="24"/>
          <w:szCs w:val="24"/>
        </w:rPr>
        <w:t xml:space="preserve"> </w:t>
      </w:r>
    </w:p>
    <w:p w:rsidR="00EC47AA" w:rsidRDefault="005526C6" w:rsidP="003172E5">
      <w:pPr>
        <w:spacing w:line="360" w:lineRule="auto"/>
        <w:jc w:val="both"/>
        <w:rPr>
          <w:rFonts w:ascii="Times New Roman" w:hAnsi="Times New Roman" w:cs="Times New Roman"/>
          <w:sz w:val="24"/>
          <w:szCs w:val="24"/>
        </w:rPr>
      </w:pPr>
      <w:r w:rsidRPr="00EC47AA">
        <w:rPr>
          <w:rFonts w:ascii="Times New Roman" w:hAnsi="Times New Roman" w:cs="Times New Roman"/>
          <w:sz w:val="24"/>
          <w:szCs w:val="24"/>
        </w:rPr>
        <w:t>Para que un mercado resulte atractivo ha de tener la cualidad de</w:t>
      </w:r>
      <w:r w:rsidR="000C03D0" w:rsidRPr="00EC47AA">
        <w:rPr>
          <w:rFonts w:ascii="Times New Roman" w:hAnsi="Times New Roman" w:cs="Times New Roman"/>
          <w:sz w:val="24"/>
          <w:szCs w:val="24"/>
        </w:rPr>
        <w:t xml:space="preserve"> ser</w:t>
      </w:r>
      <w:r w:rsidR="00C77062" w:rsidRPr="00EC47AA">
        <w:rPr>
          <w:rFonts w:ascii="Times New Roman" w:hAnsi="Times New Roman" w:cs="Times New Roman"/>
          <w:sz w:val="24"/>
          <w:szCs w:val="24"/>
        </w:rPr>
        <w:t xml:space="preserve"> de</w:t>
      </w:r>
      <w:r w:rsidR="000C03D0" w:rsidRPr="00EC47AA">
        <w:rPr>
          <w:rFonts w:ascii="Times New Roman" w:hAnsi="Times New Roman" w:cs="Times New Roman"/>
          <w:sz w:val="24"/>
          <w:szCs w:val="24"/>
        </w:rPr>
        <w:t xml:space="preserve"> productos de</w:t>
      </w:r>
      <w:r w:rsidRPr="00EC47AA">
        <w:rPr>
          <w:rFonts w:ascii="Times New Roman" w:hAnsi="Times New Roman" w:cs="Times New Roman"/>
          <w:sz w:val="24"/>
          <w:szCs w:val="24"/>
        </w:rPr>
        <w:t xml:space="preserve"> una alta</w:t>
      </w:r>
      <w:r w:rsidR="00C77062" w:rsidRPr="00EC47AA">
        <w:rPr>
          <w:rFonts w:ascii="Times New Roman" w:hAnsi="Times New Roman" w:cs="Times New Roman"/>
          <w:sz w:val="24"/>
          <w:szCs w:val="24"/>
        </w:rPr>
        <w:t xml:space="preserve"> rotación</w:t>
      </w:r>
      <w:r w:rsidR="00EC47AA">
        <w:rPr>
          <w:rFonts w:ascii="Times New Roman" w:hAnsi="Times New Roman" w:cs="Times New Roman"/>
          <w:sz w:val="24"/>
          <w:szCs w:val="24"/>
        </w:rPr>
        <w:t xml:space="preserve">, es decir, </w:t>
      </w:r>
      <w:r w:rsidRPr="00EC47AA">
        <w:rPr>
          <w:rFonts w:ascii="Times New Roman" w:hAnsi="Times New Roman" w:cs="Times New Roman"/>
          <w:sz w:val="24"/>
          <w:szCs w:val="24"/>
        </w:rPr>
        <w:t>aquellos que tienen un ritmo</w:t>
      </w:r>
      <w:r w:rsidR="00EC47AA">
        <w:rPr>
          <w:rFonts w:ascii="Times New Roman" w:hAnsi="Times New Roman" w:cs="Times New Roman"/>
          <w:sz w:val="24"/>
          <w:szCs w:val="24"/>
        </w:rPr>
        <w:t xml:space="preserve"> elevado de entradas y salidas, </w:t>
      </w:r>
      <w:r w:rsidR="000C03D0" w:rsidRPr="00EC47AA">
        <w:rPr>
          <w:rFonts w:ascii="Times New Roman" w:hAnsi="Times New Roman" w:cs="Times New Roman"/>
          <w:sz w:val="24"/>
          <w:szCs w:val="24"/>
        </w:rPr>
        <w:t>con lo cual quiere decir que son productos muy vendidos.</w:t>
      </w:r>
      <w:r w:rsidR="00EC47AA">
        <w:rPr>
          <w:rFonts w:ascii="Times New Roman" w:hAnsi="Times New Roman" w:cs="Times New Roman"/>
          <w:sz w:val="24"/>
          <w:szCs w:val="24"/>
        </w:rPr>
        <w:t xml:space="preserve"> </w:t>
      </w:r>
      <w:r w:rsidR="000C03D0" w:rsidRPr="00EC47AA">
        <w:rPr>
          <w:rFonts w:ascii="Times New Roman" w:hAnsi="Times New Roman" w:cs="Times New Roman"/>
          <w:sz w:val="24"/>
          <w:szCs w:val="24"/>
        </w:rPr>
        <w:t xml:space="preserve">Por otra parte, si </w:t>
      </w:r>
      <w:r w:rsidR="00C77062" w:rsidRPr="00EC47AA">
        <w:rPr>
          <w:rFonts w:ascii="Times New Roman" w:hAnsi="Times New Roman" w:cs="Times New Roman"/>
          <w:sz w:val="24"/>
          <w:szCs w:val="24"/>
        </w:rPr>
        <w:t>hay</w:t>
      </w:r>
      <w:r w:rsidR="000C03D0" w:rsidRPr="00EC47AA">
        <w:rPr>
          <w:rFonts w:ascii="Times New Roman" w:hAnsi="Times New Roman" w:cs="Times New Roman"/>
          <w:sz w:val="24"/>
          <w:szCs w:val="24"/>
        </w:rPr>
        <w:t xml:space="preserve"> un mercado en el que las empresas obtienen resultados financieros negativos, habrá que analizar si la consecuencia es que hay un mal mercado o que la gestión de la empresa es deficiente. Si se trata del segundo caso será una buena oportunidad para entrar al mercado.</w:t>
      </w:r>
    </w:p>
    <w:p w:rsidR="00E567CC" w:rsidRPr="00EC47AA" w:rsidRDefault="00E567CC" w:rsidP="003172E5">
      <w:pPr>
        <w:spacing w:line="360" w:lineRule="auto"/>
        <w:jc w:val="both"/>
        <w:rPr>
          <w:rFonts w:ascii="Times New Roman" w:hAnsi="Times New Roman" w:cs="Times New Roman"/>
          <w:sz w:val="24"/>
          <w:szCs w:val="24"/>
        </w:rPr>
      </w:pPr>
      <w:r w:rsidRPr="00EC47AA">
        <w:rPr>
          <w:rFonts w:ascii="Times New Roman" w:hAnsi="Times New Roman" w:cs="Times New Roman"/>
          <w:sz w:val="24"/>
          <w:szCs w:val="24"/>
        </w:rPr>
        <w:t xml:space="preserve">Por otro lado la antigüedad del negocio viene a decir que cuanto mayor sea esta mayor será el saber hacer, la experiencia, y las economías de escala. Por lo tanto un mercado en el que la competencia lleva mucho tiempo implantada será menos atractivo que otro </w:t>
      </w:r>
      <w:r w:rsidR="00C77062" w:rsidRPr="00EC47AA">
        <w:rPr>
          <w:rFonts w:ascii="Times New Roman" w:hAnsi="Times New Roman" w:cs="Times New Roman"/>
          <w:sz w:val="24"/>
          <w:szCs w:val="24"/>
        </w:rPr>
        <w:t>mercado</w:t>
      </w:r>
      <w:r w:rsidRPr="00EC47AA">
        <w:rPr>
          <w:rFonts w:ascii="Times New Roman" w:hAnsi="Times New Roman" w:cs="Times New Roman"/>
          <w:sz w:val="24"/>
          <w:szCs w:val="24"/>
        </w:rPr>
        <w:t xml:space="preserve"> el cual tiene menos antigüedad.</w:t>
      </w:r>
      <w:r w:rsidR="00EC47AA">
        <w:rPr>
          <w:rFonts w:ascii="Times New Roman" w:hAnsi="Times New Roman" w:cs="Times New Roman"/>
          <w:sz w:val="24"/>
          <w:szCs w:val="24"/>
        </w:rPr>
        <w:t xml:space="preserve"> </w:t>
      </w:r>
      <w:r w:rsidRPr="00EC47AA">
        <w:rPr>
          <w:rFonts w:ascii="Times New Roman" w:hAnsi="Times New Roman" w:cs="Times New Roman"/>
          <w:sz w:val="24"/>
          <w:szCs w:val="24"/>
        </w:rPr>
        <w:t xml:space="preserve">Habrá que tener en cuenta las políticas de expansión y diversificación de la competencia, ya que </w:t>
      </w:r>
      <w:r w:rsidR="00A13BA5" w:rsidRPr="00EC47AA">
        <w:rPr>
          <w:rFonts w:ascii="Times New Roman" w:hAnsi="Times New Roman" w:cs="Times New Roman"/>
          <w:sz w:val="24"/>
          <w:szCs w:val="24"/>
        </w:rPr>
        <w:t>se debe de estar atento por si otro comercio minorista se diversifica hacia nuestra categoría de productos.</w:t>
      </w:r>
    </w:p>
    <w:p w:rsidR="00E567CC" w:rsidRPr="00EC47AA" w:rsidRDefault="00E567CC" w:rsidP="003172E5">
      <w:pPr>
        <w:spacing w:line="360" w:lineRule="auto"/>
        <w:jc w:val="both"/>
        <w:rPr>
          <w:rFonts w:ascii="Times New Roman" w:hAnsi="Times New Roman" w:cs="Times New Roman"/>
          <w:sz w:val="24"/>
          <w:szCs w:val="24"/>
        </w:rPr>
      </w:pPr>
      <w:r w:rsidRPr="00EC47AA">
        <w:rPr>
          <w:rFonts w:ascii="Times New Roman" w:hAnsi="Times New Roman" w:cs="Times New Roman"/>
          <w:sz w:val="24"/>
          <w:szCs w:val="24"/>
        </w:rPr>
        <w:t>Las estrategias de reposicionamiento,</w:t>
      </w:r>
      <w:r w:rsidR="00C24BAE" w:rsidRPr="00EC47AA">
        <w:rPr>
          <w:rFonts w:ascii="Times New Roman" w:hAnsi="Times New Roman" w:cs="Times New Roman"/>
          <w:sz w:val="24"/>
          <w:szCs w:val="24"/>
        </w:rPr>
        <w:t xml:space="preserve"> es decir,</w:t>
      </w:r>
      <w:r w:rsidRPr="00EC47AA">
        <w:rPr>
          <w:rFonts w:ascii="Times New Roman" w:hAnsi="Times New Roman" w:cs="Times New Roman"/>
          <w:color w:val="999999"/>
          <w:sz w:val="24"/>
          <w:szCs w:val="24"/>
          <w:shd w:val="clear" w:color="auto" w:fill="FFFFFF"/>
        </w:rPr>
        <w:t xml:space="preserve"> </w:t>
      </w:r>
      <w:r w:rsidRPr="00EC47AA">
        <w:rPr>
          <w:rFonts w:ascii="Times New Roman" w:hAnsi="Times New Roman" w:cs="Times New Roman"/>
          <w:color w:val="000000" w:themeColor="text1"/>
          <w:sz w:val="24"/>
          <w:szCs w:val="24"/>
          <w:shd w:val="clear" w:color="auto" w:fill="FFFFFF"/>
        </w:rPr>
        <w:t>‘</w:t>
      </w:r>
      <w:r w:rsidRPr="00C55357">
        <w:rPr>
          <w:rFonts w:ascii="Times New Roman" w:hAnsi="Times New Roman" w:cs="Times New Roman"/>
          <w:i/>
          <w:color w:val="000000" w:themeColor="text1"/>
          <w:sz w:val="24"/>
          <w:szCs w:val="24"/>
          <w:shd w:val="clear" w:color="auto" w:fill="FFFFFF"/>
        </w:rPr>
        <w:t>’</w:t>
      </w:r>
      <w:r w:rsidR="00C24BAE" w:rsidRPr="00C55357">
        <w:rPr>
          <w:rFonts w:ascii="Times New Roman" w:hAnsi="Times New Roman" w:cs="Times New Roman"/>
          <w:i/>
          <w:color w:val="000000" w:themeColor="text1"/>
          <w:sz w:val="24"/>
          <w:szCs w:val="24"/>
          <w:shd w:val="clear" w:color="auto" w:fill="FFFFFF"/>
        </w:rPr>
        <w:t xml:space="preserve">las que </w:t>
      </w:r>
      <w:r w:rsidRPr="00C55357">
        <w:rPr>
          <w:rFonts w:ascii="Times New Roman" w:hAnsi="Times New Roman" w:cs="Times New Roman"/>
          <w:i/>
          <w:color w:val="000000" w:themeColor="text1"/>
          <w:sz w:val="24"/>
          <w:szCs w:val="24"/>
          <w:shd w:val="clear" w:color="auto" w:fill="FFFFFF"/>
        </w:rPr>
        <w:t>tratan de reposicionar</w:t>
      </w:r>
      <w:r w:rsidR="00A13BA5" w:rsidRPr="00C55357">
        <w:rPr>
          <w:rFonts w:ascii="Times New Roman" w:hAnsi="Times New Roman" w:cs="Times New Roman"/>
          <w:i/>
          <w:color w:val="000000" w:themeColor="text1"/>
          <w:sz w:val="24"/>
          <w:szCs w:val="24"/>
          <w:shd w:val="clear" w:color="auto" w:fill="FFFFFF"/>
        </w:rPr>
        <w:t>,</w:t>
      </w:r>
      <w:r w:rsidRPr="00C55357">
        <w:rPr>
          <w:rFonts w:ascii="Times New Roman" w:hAnsi="Times New Roman" w:cs="Times New Roman"/>
          <w:i/>
          <w:color w:val="000000" w:themeColor="text1"/>
          <w:sz w:val="24"/>
          <w:szCs w:val="24"/>
          <w:shd w:val="clear" w:color="auto" w:fill="FFFFFF"/>
        </w:rPr>
        <w:t xml:space="preserve"> consiste</w:t>
      </w:r>
      <w:r w:rsidR="00A13BA5" w:rsidRPr="00C55357">
        <w:rPr>
          <w:rFonts w:ascii="Times New Roman" w:hAnsi="Times New Roman" w:cs="Times New Roman"/>
          <w:i/>
          <w:color w:val="000000" w:themeColor="text1"/>
          <w:sz w:val="24"/>
          <w:szCs w:val="24"/>
          <w:shd w:val="clear" w:color="auto" w:fill="FFFFFF"/>
        </w:rPr>
        <w:t>n</w:t>
      </w:r>
      <w:r w:rsidRPr="00C55357">
        <w:rPr>
          <w:rFonts w:ascii="Times New Roman" w:hAnsi="Times New Roman" w:cs="Times New Roman"/>
          <w:i/>
          <w:color w:val="000000" w:themeColor="text1"/>
          <w:sz w:val="24"/>
          <w:szCs w:val="24"/>
          <w:shd w:val="clear" w:color="auto" w:fill="FFFFFF"/>
        </w:rPr>
        <w:t xml:space="preserve"> en revisar las percepciones que dichos clientes tienen de la marca de modo que se lleven a cabo los ajustes necesarios para adecuarse al tiempo y circunstancia de mercado’’</w:t>
      </w:r>
      <w:r w:rsidR="00EC47AA">
        <w:rPr>
          <w:rFonts w:ascii="Times New Roman" w:hAnsi="Times New Roman" w:cs="Times New Roman"/>
          <w:color w:val="000000" w:themeColor="text1"/>
          <w:sz w:val="24"/>
          <w:szCs w:val="24"/>
          <w:shd w:val="clear" w:color="auto" w:fill="FFFFFF"/>
        </w:rPr>
        <w:t xml:space="preserve"> (</w:t>
      </w:r>
      <w:proofErr w:type="spellStart"/>
      <w:r w:rsidR="00EC47AA">
        <w:rPr>
          <w:rFonts w:ascii="Times New Roman" w:hAnsi="Times New Roman" w:cs="Times New Roman"/>
          <w:color w:val="000000" w:themeColor="text1"/>
          <w:sz w:val="24"/>
          <w:szCs w:val="24"/>
          <w:shd w:val="clear" w:color="auto" w:fill="FFFFFF"/>
        </w:rPr>
        <w:t>Ingenyus</w:t>
      </w:r>
      <w:proofErr w:type="spellEnd"/>
      <w:r w:rsidR="00EC47AA">
        <w:rPr>
          <w:rFonts w:ascii="Times New Roman" w:hAnsi="Times New Roman" w:cs="Times New Roman"/>
          <w:color w:val="000000" w:themeColor="text1"/>
          <w:sz w:val="24"/>
          <w:szCs w:val="24"/>
          <w:shd w:val="clear" w:color="auto" w:fill="FFFFFF"/>
        </w:rPr>
        <w:t>, 2013)</w:t>
      </w:r>
      <w:r w:rsidR="00EC47AA">
        <w:rPr>
          <w:rStyle w:val="Refdenotaalpie"/>
          <w:rFonts w:ascii="Times New Roman" w:hAnsi="Times New Roman" w:cs="Times New Roman"/>
          <w:color w:val="000000" w:themeColor="text1"/>
          <w:sz w:val="24"/>
          <w:szCs w:val="24"/>
          <w:shd w:val="clear" w:color="auto" w:fill="FFFFFF"/>
        </w:rPr>
        <w:footnoteReference w:id="4"/>
      </w:r>
      <w:r w:rsidR="00EC47AA">
        <w:rPr>
          <w:rFonts w:ascii="Times New Roman" w:hAnsi="Times New Roman" w:cs="Times New Roman"/>
          <w:color w:val="000000" w:themeColor="text1"/>
          <w:sz w:val="24"/>
          <w:szCs w:val="24"/>
          <w:shd w:val="clear" w:color="auto" w:fill="FFFFFF"/>
        </w:rPr>
        <w:t xml:space="preserve">. </w:t>
      </w:r>
      <w:r w:rsidR="00A13BA5" w:rsidRPr="00EC47AA">
        <w:rPr>
          <w:rFonts w:ascii="Times New Roman" w:hAnsi="Times New Roman" w:cs="Times New Roman"/>
          <w:color w:val="000000" w:themeColor="text1"/>
          <w:sz w:val="24"/>
          <w:szCs w:val="24"/>
          <w:shd w:val="clear" w:color="auto" w:fill="FFFFFF"/>
        </w:rPr>
        <w:t>Esto también deberá de ser estudiado por si algún competidor se reposiciona igual que la nueva empresa.</w:t>
      </w:r>
    </w:p>
    <w:p w:rsidR="00830050" w:rsidRPr="003E4C09" w:rsidRDefault="007C38CF"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Respecto a los dos siguientes sub</w:t>
      </w:r>
      <w:r w:rsidR="00F47172">
        <w:rPr>
          <w:rFonts w:ascii="Times New Roman" w:hAnsi="Times New Roman" w:cs="Times New Roman"/>
          <w:sz w:val="24"/>
          <w:szCs w:val="24"/>
        </w:rPr>
        <w:t>-</w:t>
      </w:r>
      <w:r>
        <w:rPr>
          <w:rFonts w:ascii="Times New Roman" w:hAnsi="Times New Roman" w:cs="Times New Roman"/>
          <w:sz w:val="24"/>
          <w:szCs w:val="24"/>
        </w:rPr>
        <w:t>apartados</w:t>
      </w:r>
      <w:r w:rsidR="00F47172">
        <w:rPr>
          <w:rFonts w:ascii="Times New Roman" w:hAnsi="Times New Roman" w:cs="Times New Roman"/>
          <w:sz w:val="24"/>
          <w:szCs w:val="24"/>
        </w:rPr>
        <w:t>,</w:t>
      </w:r>
      <w:r>
        <w:rPr>
          <w:rFonts w:ascii="Times New Roman" w:hAnsi="Times New Roman" w:cs="Times New Roman"/>
          <w:sz w:val="24"/>
          <w:szCs w:val="24"/>
        </w:rPr>
        <w:t xml:space="preserve"> </w:t>
      </w:r>
      <w:r w:rsidR="00F47172">
        <w:rPr>
          <w:rFonts w:ascii="Times New Roman" w:hAnsi="Times New Roman" w:cs="Times New Roman"/>
          <w:sz w:val="24"/>
          <w:szCs w:val="24"/>
        </w:rPr>
        <w:t>a</w:t>
      </w:r>
      <w:r>
        <w:rPr>
          <w:rFonts w:ascii="Times New Roman" w:hAnsi="Times New Roman" w:cs="Times New Roman"/>
          <w:sz w:val="24"/>
          <w:szCs w:val="24"/>
        </w:rPr>
        <w:t>nálisis d</w:t>
      </w:r>
      <w:r w:rsidR="00F47172">
        <w:rPr>
          <w:rFonts w:ascii="Times New Roman" w:hAnsi="Times New Roman" w:cs="Times New Roman"/>
          <w:sz w:val="24"/>
          <w:szCs w:val="24"/>
        </w:rPr>
        <w:t xml:space="preserve">el área comercial y la </w:t>
      </w:r>
      <w:r w:rsidR="00C30560">
        <w:rPr>
          <w:rFonts w:ascii="Times New Roman" w:hAnsi="Times New Roman" w:cs="Times New Roman"/>
          <w:sz w:val="24"/>
          <w:szCs w:val="24"/>
        </w:rPr>
        <w:t>s</w:t>
      </w:r>
      <w:r w:rsidR="00182C0C" w:rsidRPr="007C38CF">
        <w:rPr>
          <w:rFonts w:ascii="Times New Roman" w:hAnsi="Times New Roman" w:cs="Times New Roman"/>
          <w:sz w:val="24"/>
          <w:szCs w:val="24"/>
        </w:rPr>
        <w:t xml:space="preserve">aturación </w:t>
      </w:r>
      <w:r w:rsidR="00F47172">
        <w:rPr>
          <w:rFonts w:ascii="Times New Roman" w:hAnsi="Times New Roman" w:cs="Times New Roman"/>
          <w:sz w:val="24"/>
          <w:szCs w:val="24"/>
        </w:rPr>
        <w:t xml:space="preserve">de la </w:t>
      </w:r>
      <w:r w:rsidR="00182C0C" w:rsidRPr="007C38CF">
        <w:rPr>
          <w:rFonts w:ascii="Times New Roman" w:hAnsi="Times New Roman" w:cs="Times New Roman"/>
          <w:sz w:val="24"/>
          <w:szCs w:val="24"/>
        </w:rPr>
        <w:t>actividad detallista</w:t>
      </w:r>
      <w:r w:rsidR="00F47172">
        <w:rPr>
          <w:rFonts w:ascii="Times New Roman" w:hAnsi="Times New Roman" w:cs="Times New Roman"/>
          <w:sz w:val="24"/>
          <w:szCs w:val="24"/>
        </w:rPr>
        <w:t>, son objeto de atención y desarrollo en los siguientes epígrafes.</w:t>
      </w:r>
    </w:p>
    <w:p w:rsidR="00DD288E" w:rsidRPr="003E4C09" w:rsidRDefault="000B71B3"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se puede observar, </w:t>
      </w:r>
      <w:r w:rsidR="00BC0110" w:rsidRPr="003E4C09">
        <w:rPr>
          <w:rFonts w:ascii="Times New Roman" w:hAnsi="Times New Roman" w:cs="Times New Roman"/>
          <w:sz w:val="24"/>
          <w:szCs w:val="24"/>
        </w:rPr>
        <w:t>son muchas las variabl</w:t>
      </w:r>
      <w:r>
        <w:rPr>
          <w:rFonts w:ascii="Times New Roman" w:hAnsi="Times New Roman" w:cs="Times New Roman"/>
          <w:sz w:val="24"/>
          <w:szCs w:val="24"/>
        </w:rPr>
        <w:t xml:space="preserve">es que se pueden utilizar de las expuestas anteriormente, así además de las variables expuestas por </w:t>
      </w:r>
      <w:r w:rsidR="009275B3" w:rsidRPr="009275B3">
        <w:rPr>
          <w:rFonts w:ascii="Times New Roman" w:hAnsi="Times New Roman" w:cs="Times New Roman"/>
          <w:sz w:val="24"/>
          <w:szCs w:val="24"/>
        </w:rPr>
        <w:t xml:space="preserve">Vázquez y </w:t>
      </w:r>
      <w:proofErr w:type="spellStart"/>
      <w:r w:rsidR="009275B3" w:rsidRPr="009275B3">
        <w:rPr>
          <w:rFonts w:ascii="Times New Roman" w:hAnsi="Times New Roman" w:cs="Times New Roman"/>
          <w:sz w:val="24"/>
          <w:szCs w:val="24"/>
        </w:rPr>
        <w:t>Trespalacios</w:t>
      </w:r>
      <w:proofErr w:type="spellEnd"/>
      <w:r>
        <w:rPr>
          <w:rFonts w:ascii="Times New Roman" w:hAnsi="Times New Roman" w:cs="Times New Roman"/>
          <w:sz w:val="24"/>
          <w:szCs w:val="24"/>
        </w:rPr>
        <w:t xml:space="preserve">, y que se han comentado, se pueden encontrar otros métodos específicos para determinar la localización como el propuesto </w:t>
      </w:r>
      <w:r w:rsidR="00BC0110" w:rsidRPr="003E4C09">
        <w:rPr>
          <w:rFonts w:ascii="Times New Roman" w:hAnsi="Times New Roman" w:cs="Times New Roman"/>
          <w:sz w:val="24"/>
          <w:szCs w:val="24"/>
        </w:rPr>
        <w:t xml:space="preserve">por </w:t>
      </w:r>
      <w:r>
        <w:rPr>
          <w:rFonts w:ascii="Times New Roman" w:hAnsi="Times New Roman" w:cs="Times New Roman"/>
          <w:sz w:val="24"/>
          <w:szCs w:val="24"/>
        </w:rPr>
        <w:t>Quintana</w:t>
      </w:r>
      <w:r w:rsidR="001A222F" w:rsidRPr="00A85113">
        <w:rPr>
          <w:rFonts w:ascii="Times New Roman" w:hAnsi="Times New Roman" w:cs="Times New Roman"/>
          <w:sz w:val="24"/>
          <w:szCs w:val="24"/>
        </w:rPr>
        <w:t xml:space="preserve"> </w:t>
      </w:r>
      <w:r>
        <w:rPr>
          <w:rFonts w:ascii="Times New Roman" w:hAnsi="Times New Roman" w:cs="Times New Roman"/>
          <w:sz w:val="24"/>
          <w:szCs w:val="24"/>
        </w:rPr>
        <w:t>(</w:t>
      </w:r>
      <w:r w:rsidR="001A222F" w:rsidRPr="00A85113">
        <w:rPr>
          <w:rFonts w:ascii="Times New Roman" w:hAnsi="Times New Roman" w:cs="Times New Roman"/>
          <w:sz w:val="24"/>
          <w:szCs w:val="24"/>
        </w:rPr>
        <w:t>1997:</w:t>
      </w:r>
      <w:r w:rsidR="00BC0110" w:rsidRPr="00A85113">
        <w:rPr>
          <w:rFonts w:ascii="Times New Roman" w:hAnsi="Times New Roman" w:cs="Times New Roman"/>
          <w:sz w:val="24"/>
          <w:szCs w:val="24"/>
        </w:rPr>
        <w:t>189</w:t>
      </w:r>
      <w:r>
        <w:rPr>
          <w:rFonts w:ascii="Times New Roman" w:hAnsi="Times New Roman" w:cs="Times New Roman"/>
          <w:sz w:val="24"/>
          <w:szCs w:val="24"/>
        </w:rPr>
        <w:t>),</w:t>
      </w:r>
      <w:r w:rsidR="00C24BAE" w:rsidRPr="003E4C09">
        <w:rPr>
          <w:rFonts w:ascii="Times New Roman" w:hAnsi="Times New Roman" w:cs="Times New Roman"/>
          <w:sz w:val="24"/>
          <w:szCs w:val="24"/>
        </w:rPr>
        <w:t xml:space="preserve"> en el cual expone que para él</w:t>
      </w:r>
      <w:r w:rsidR="00BC0110" w:rsidRPr="003E4C09">
        <w:rPr>
          <w:rFonts w:ascii="Times New Roman" w:hAnsi="Times New Roman" w:cs="Times New Roman"/>
          <w:sz w:val="24"/>
          <w:szCs w:val="24"/>
        </w:rPr>
        <w:t xml:space="preserve"> las variables más importantes a la hora de decidir si una ubicación es atractiva o no son las siguientes</w:t>
      </w:r>
      <w:r w:rsidR="00DD288E" w:rsidRPr="003E4C09">
        <w:rPr>
          <w:rFonts w:ascii="Times New Roman" w:hAnsi="Times New Roman" w:cs="Times New Roman"/>
          <w:sz w:val="24"/>
          <w:szCs w:val="24"/>
        </w:rPr>
        <w:t>:</w:t>
      </w:r>
    </w:p>
    <w:p w:rsidR="00A13BA5" w:rsidRPr="00E1663A" w:rsidRDefault="000B71B3" w:rsidP="00C3056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4. Variables método Quintana</w:t>
      </w:r>
      <w:r w:rsidR="00E1663A" w:rsidRPr="00E1663A">
        <w:rPr>
          <w:rFonts w:ascii="Times New Roman" w:hAnsi="Times New Roman" w:cs="Times New Roman"/>
          <w:b/>
          <w:sz w:val="20"/>
          <w:szCs w:val="20"/>
        </w:rPr>
        <w:t>.</w:t>
      </w:r>
    </w:p>
    <w:tbl>
      <w:tblPr>
        <w:tblStyle w:val="Tablaconcuadrcula"/>
        <w:tblW w:w="0" w:type="auto"/>
        <w:tblLook w:val="04A0"/>
      </w:tblPr>
      <w:tblGrid>
        <w:gridCol w:w="8644"/>
      </w:tblGrid>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Permisos concedidos para construir residencias</w:t>
            </w:r>
          </w:p>
        </w:tc>
      </w:tr>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Matrículas escolares</w:t>
            </w:r>
          </w:p>
        </w:tc>
      </w:tr>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Apertura de nuevas cuentas bancarias</w:t>
            </w:r>
          </w:p>
        </w:tc>
      </w:tr>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Espacios en los tablones de anuncios de los periódicos locales</w:t>
            </w:r>
          </w:p>
        </w:tc>
      </w:tr>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Existencia de transporte público hacia la localización</w:t>
            </w:r>
          </w:p>
        </w:tc>
      </w:tr>
      <w:tr w:rsidR="00DD288E" w:rsidRPr="003E4C09" w:rsidTr="009E1A05">
        <w:tc>
          <w:tcPr>
            <w:tcW w:w="8644" w:type="dxa"/>
          </w:tcPr>
          <w:p w:rsidR="00DD288E" w:rsidRPr="003E4C09" w:rsidRDefault="00DD288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Tendencia a la apertura</w:t>
            </w:r>
            <w:r w:rsidR="008E774A">
              <w:rPr>
                <w:rFonts w:ascii="Times New Roman" w:hAnsi="Times New Roman" w:cs="Times New Roman"/>
                <w:sz w:val="24"/>
                <w:szCs w:val="24"/>
              </w:rPr>
              <w:t xml:space="preserve"> de nuevos comercios minoristas</w:t>
            </w:r>
          </w:p>
        </w:tc>
      </w:tr>
    </w:tbl>
    <w:p w:rsidR="00BC0110" w:rsidRPr="00E1663A" w:rsidRDefault="00E1663A" w:rsidP="00C3056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w:t>
      </w:r>
      <w:r w:rsidR="00EE61F8">
        <w:rPr>
          <w:rFonts w:ascii="Times New Roman" w:hAnsi="Times New Roman" w:cs="Times New Roman"/>
          <w:sz w:val="20"/>
          <w:szCs w:val="20"/>
        </w:rPr>
        <w:t>a partir</w:t>
      </w:r>
      <w:r w:rsidRPr="00E1663A">
        <w:rPr>
          <w:rFonts w:ascii="Times New Roman" w:hAnsi="Times New Roman" w:cs="Times New Roman"/>
          <w:sz w:val="20"/>
          <w:szCs w:val="20"/>
        </w:rPr>
        <w:t xml:space="preserve"> de Quintana (1997).</w:t>
      </w:r>
    </w:p>
    <w:p w:rsidR="00C24BAE" w:rsidRPr="003E4C09" w:rsidRDefault="00C24BA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Con respecto a las matrículas escolares, se puede decir que a mayor número de las mismas significará que habrá mayor población y mayor tamaño de familia, con lo cual hará que el mercado pueda ser más amp</w:t>
      </w:r>
      <w:r w:rsidR="00C1065B">
        <w:rPr>
          <w:rFonts w:ascii="Times New Roman" w:hAnsi="Times New Roman" w:cs="Times New Roman"/>
          <w:sz w:val="24"/>
          <w:szCs w:val="24"/>
        </w:rPr>
        <w:t xml:space="preserve">lio y así tener más beneficios. </w:t>
      </w:r>
      <w:r w:rsidRPr="003E4C09">
        <w:rPr>
          <w:rFonts w:ascii="Times New Roman" w:hAnsi="Times New Roman" w:cs="Times New Roman"/>
          <w:sz w:val="24"/>
          <w:szCs w:val="24"/>
        </w:rPr>
        <w:t>La apertura de nuevas cuentas bancarias, puede mostra</w:t>
      </w:r>
      <w:r w:rsidR="00A13BA5" w:rsidRPr="003E4C09">
        <w:rPr>
          <w:rFonts w:ascii="Times New Roman" w:hAnsi="Times New Roman" w:cs="Times New Roman"/>
          <w:sz w:val="24"/>
          <w:szCs w:val="24"/>
        </w:rPr>
        <w:t>r tanto el aumento de población</w:t>
      </w:r>
      <w:r w:rsidRPr="003E4C09">
        <w:rPr>
          <w:rFonts w:ascii="Times New Roman" w:hAnsi="Times New Roman" w:cs="Times New Roman"/>
          <w:sz w:val="24"/>
          <w:szCs w:val="24"/>
        </w:rPr>
        <w:t xml:space="preserve"> como el aumento de población ocupada, con lo cual habrá mayores ingresos y mayor consumo en esa población.</w:t>
      </w:r>
    </w:p>
    <w:p w:rsidR="00DF34A1" w:rsidRDefault="00C24BA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Referente al espacio en los tablones de anuncios de los periódicos locales, se puede observar que si hay muchos espacios significará q</w:t>
      </w:r>
      <w:r w:rsidR="00C1065B">
        <w:rPr>
          <w:rFonts w:ascii="Times New Roman" w:hAnsi="Times New Roman" w:cs="Times New Roman"/>
          <w:sz w:val="24"/>
          <w:szCs w:val="24"/>
        </w:rPr>
        <w:t xml:space="preserve">ue no hay excesiva competencia. </w:t>
      </w:r>
      <w:r w:rsidRPr="003E4C09">
        <w:rPr>
          <w:rFonts w:ascii="Times New Roman" w:hAnsi="Times New Roman" w:cs="Times New Roman"/>
          <w:sz w:val="24"/>
          <w:szCs w:val="24"/>
        </w:rPr>
        <w:t>La existencia de transporte público hacia la</w:t>
      </w:r>
      <w:r w:rsidR="00A13BA5" w:rsidRPr="003E4C09">
        <w:rPr>
          <w:rFonts w:ascii="Times New Roman" w:hAnsi="Times New Roman" w:cs="Times New Roman"/>
          <w:sz w:val="24"/>
          <w:szCs w:val="24"/>
        </w:rPr>
        <w:t xml:space="preserve"> nueva</w:t>
      </w:r>
      <w:r w:rsidRPr="003E4C09">
        <w:rPr>
          <w:rFonts w:ascii="Times New Roman" w:hAnsi="Times New Roman" w:cs="Times New Roman"/>
          <w:sz w:val="24"/>
          <w:szCs w:val="24"/>
        </w:rPr>
        <w:t xml:space="preserve"> localización es otro factor muy importante ya que determinará la posibilidad o imposibilidad de que los clientes pued</w:t>
      </w:r>
      <w:r w:rsidR="00C1065B">
        <w:rPr>
          <w:rFonts w:ascii="Times New Roman" w:hAnsi="Times New Roman" w:cs="Times New Roman"/>
          <w:sz w:val="24"/>
          <w:szCs w:val="24"/>
        </w:rPr>
        <w:t>an acercarse al punto de venta.</w:t>
      </w:r>
      <w:r w:rsidR="00ED10CD">
        <w:rPr>
          <w:rFonts w:ascii="Times New Roman" w:hAnsi="Times New Roman" w:cs="Times New Roman"/>
          <w:sz w:val="24"/>
          <w:szCs w:val="24"/>
        </w:rPr>
        <w:t xml:space="preserve"> </w:t>
      </w:r>
      <w:r w:rsidRPr="003E4C09">
        <w:rPr>
          <w:rFonts w:ascii="Times New Roman" w:hAnsi="Times New Roman" w:cs="Times New Roman"/>
          <w:sz w:val="24"/>
          <w:szCs w:val="24"/>
        </w:rPr>
        <w:t>Por otro lado si la tendencia a la apert</w:t>
      </w:r>
      <w:r w:rsidR="008E774A">
        <w:rPr>
          <w:rFonts w:ascii="Times New Roman" w:hAnsi="Times New Roman" w:cs="Times New Roman"/>
          <w:sz w:val="24"/>
          <w:szCs w:val="24"/>
        </w:rPr>
        <w:t>ura de nuevos comercios minorista</w:t>
      </w:r>
      <w:r w:rsidRPr="003E4C09">
        <w:rPr>
          <w:rFonts w:ascii="Times New Roman" w:hAnsi="Times New Roman" w:cs="Times New Roman"/>
          <w:sz w:val="24"/>
          <w:szCs w:val="24"/>
        </w:rPr>
        <w:t xml:space="preserve"> es alta, significará que </w:t>
      </w:r>
      <w:r w:rsidR="000B71F5" w:rsidRPr="003E4C09">
        <w:rPr>
          <w:rFonts w:ascii="Times New Roman" w:hAnsi="Times New Roman" w:cs="Times New Roman"/>
          <w:sz w:val="24"/>
          <w:szCs w:val="24"/>
        </w:rPr>
        <w:t>se estará creando nueva competencia, y por lo tanto será menos atractivo el mercado.</w:t>
      </w:r>
    </w:p>
    <w:p w:rsidR="00BC0110" w:rsidRDefault="00A13BA5"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Así se puede concluir</w:t>
      </w:r>
      <w:r w:rsidR="00BC0110" w:rsidRPr="003E4C09">
        <w:rPr>
          <w:rFonts w:ascii="Times New Roman" w:hAnsi="Times New Roman" w:cs="Times New Roman"/>
          <w:sz w:val="24"/>
          <w:szCs w:val="24"/>
        </w:rPr>
        <w:t xml:space="preserve">, que </w:t>
      </w:r>
      <w:r w:rsidR="007656CB">
        <w:rPr>
          <w:rFonts w:ascii="Times New Roman" w:hAnsi="Times New Roman" w:cs="Times New Roman"/>
          <w:sz w:val="24"/>
          <w:szCs w:val="24"/>
        </w:rPr>
        <w:t>las</w:t>
      </w:r>
      <w:r w:rsidR="00BC0110" w:rsidRPr="003E4C09">
        <w:rPr>
          <w:rFonts w:ascii="Times New Roman" w:hAnsi="Times New Roman" w:cs="Times New Roman"/>
          <w:sz w:val="24"/>
          <w:szCs w:val="24"/>
        </w:rPr>
        <w:t xml:space="preserve"> variables</w:t>
      </w:r>
      <w:r w:rsidR="007656CB">
        <w:rPr>
          <w:rFonts w:ascii="Times New Roman" w:hAnsi="Times New Roman" w:cs="Times New Roman"/>
          <w:sz w:val="24"/>
          <w:szCs w:val="24"/>
        </w:rPr>
        <w:t xml:space="preserve"> de este método</w:t>
      </w:r>
      <w:r w:rsidR="00BC0110" w:rsidRPr="003E4C09">
        <w:rPr>
          <w:rFonts w:ascii="Times New Roman" w:hAnsi="Times New Roman" w:cs="Times New Roman"/>
          <w:sz w:val="24"/>
          <w:szCs w:val="24"/>
        </w:rPr>
        <w:t xml:space="preserve"> también pueden ser utilizadas en el proceso de ubicación de un </w:t>
      </w:r>
      <w:r w:rsidRPr="003E4C09">
        <w:rPr>
          <w:rFonts w:ascii="Times New Roman" w:hAnsi="Times New Roman" w:cs="Times New Roman"/>
          <w:sz w:val="24"/>
          <w:szCs w:val="24"/>
        </w:rPr>
        <w:t xml:space="preserve">nuevo </w:t>
      </w:r>
      <w:r w:rsidR="00BC0110" w:rsidRPr="003E4C09">
        <w:rPr>
          <w:rFonts w:ascii="Times New Roman" w:hAnsi="Times New Roman" w:cs="Times New Roman"/>
          <w:sz w:val="24"/>
          <w:szCs w:val="24"/>
        </w:rPr>
        <w:t>comercio minorista.</w:t>
      </w:r>
    </w:p>
    <w:p w:rsidR="00DF34A1" w:rsidRPr="003E4C09" w:rsidRDefault="00DF34A1" w:rsidP="003172E5">
      <w:pPr>
        <w:spacing w:line="360" w:lineRule="auto"/>
        <w:jc w:val="both"/>
        <w:rPr>
          <w:rFonts w:ascii="Times New Roman" w:hAnsi="Times New Roman" w:cs="Times New Roman"/>
          <w:sz w:val="24"/>
          <w:szCs w:val="24"/>
        </w:rPr>
      </w:pPr>
    </w:p>
    <w:p w:rsidR="00893198" w:rsidRPr="003E4C09" w:rsidRDefault="008410EF" w:rsidP="003172E5">
      <w:pPr>
        <w:spacing w:line="360" w:lineRule="auto"/>
        <w:jc w:val="both"/>
        <w:rPr>
          <w:rFonts w:ascii="Times New Roman" w:hAnsi="Times New Roman" w:cs="Times New Roman"/>
          <w:caps/>
          <w:sz w:val="24"/>
          <w:szCs w:val="24"/>
        </w:rPr>
      </w:pPr>
      <w:r w:rsidRPr="003E4C09">
        <w:rPr>
          <w:rFonts w:ascii="Times New Roman" w:hAnsi="Times New Roman" w:cs="Times New Roman"/>
          <w:b/>
          <w:caps/>
          <w:sz w:val="24"/>
          <w:szCs w:val="24"/>
        </w:rPr>
        <w:lastRenderedPageBreak/>
        <w:t>5</w:t>
      </w:r>
      <w:r w:rsidR="008210D3">
        <w:rPr>
          <w:rFonts w:ascii="Times New Roman" w:hAnsi="Times New Roman" w:cs="Times New Roman"/>
          <w:b/>
          <w:caps/>
          <w:sz w:val="24"/>
          <w:szCs w:val="24"/>
        </w:rPr>
        <w:t>.1</w:t>
      </w:r>
      <w:r w:rsidR="00893198" w:rsidRPr="003E4C09">
        <w:rPr>
          <w:rFonts w:ascii="Times New Roman" w:hAnsi="Times New Roman" w:cs="Times New Roman"/>
          <w:b/>
          <w:caps/>
          <w:sz w:val="24"/>
          <w:szCs w:val="24"/>
        </w:rPr>
        <w:t>.</w:t>
      </w:r>
      <w:r w:rsidR="00515244" w:rsidRPr="003E4C09">
        <w:rPr>
          <w:rFonts w:ascii="Times New Roman" w:hAnsi="Times New Roman" w:cs="Times New Roman"/>
          <w:b/>
          <w:caps/>
          <w:sz w:val="24"/>
          <w:szCs w:val="24"/>
        </w:rPr>
        <w:t xml:space="preserve"> </w:t>
      </w:r>
      <w:r w:rsidR="00893198" w:rsidRPr="003E4C09">
        <w:rPr>
          <w:rFonts w:ascii="Times New Roman" w:hAnsi="Times New Roman" w:cs="Times New Roman"/>
          <w:b/>
          <w:caps/>
          <w:sz w:val="24"/>
          <w:szCs w:val="24"/>
        </w:rPr>
        <w:t>Determinación de índices terr</w:t>
      </w:r>
      <w:r w:rsidR="005A49E0" w:rsidRPr="003E4C09">
        <w:rPr>
          <w:rFonts w:ascii="Times New Roman" w:hAnsi="Times New Roman" w:cs="Times New Roman"/>
          <w:b/>
          <w:caps/>
          <w:sz w:val="24"/>
          <w:szCs w:val="24"/>
        </w:rPr>
        <w:t>itoriales de capacidad de compra.</w:t>
      </w:r>
    </w:p>
    <w:p w:rsidR="0000292E" w:rsidRPr="003E4C09" w:rsidRDefault="00667802"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Los índices territoriales de capacidad de compra como su propio nombre indica, valen para analizar las compras potenciales en una determinada localización</w:t>
      </w:r>
      <w:r w:rsidR="00C02EF2" w:rsidRPr="003E4C09">
        <w:rPr>
          <w:rFonts w:ascii="Times New Roman" w:hAnsi="Times New Roman" w:cs="Times New Roman"/>
          <w:sz w:val="24"/>
          <w:szCs w:val="24"/>
        </w:rPr>
        <w:t xml:space="preserve">. Estos indican el porcentaje de capacidad de compra en comparación con el resto de mercado y además se hacen por categoría de producto. De esta forma </w:t>
      </w:r>
      <w:r w:rsidR="00A13BA5" w:rsidRPr="003E4C09">
        <w:rPr>
          <w:rFonts w:ascii="Times New Roman" w:hAnsi="Times New Roman" w:cs="Times New Roman"/>
          <w:sz w:val="24"/>
          <w:szCs w:val="24"/>
        </w:rPr>
        <w:t>se puede</w:t>
      </w:r>
      <w:r w:rsidR="00C02EF2" w:rsidRPr="003E4C09">
        <w:rPr>
          <w:rFonts w:ascii="Times New Roman" w:hAnsi="Times New Roman" w:cs="Times New Roman"/>
          <w:sz w:val="24"/>
          <w:szCs w:val="24"/>
        </w:rPr>
        <w:t xml:space="preserve"> decir que a mayor índice de capacidad de compra, la región o ciudad s</w:t>
      </w:r>
      <w:r w:rsidR="008210D3">
        <w:rPr>
          <w:rFonts w:ascii="Times New Roman" w:hAnsi="Times New Roman" w:cs="Times New Roman"/>
          <w:sz w:val="24"/>
          <w:szCs w:val="24"/>
        </w:rPr>
        <w:t>erá más proclive a ser elegida.</w:t>
      </w:r>
      <w:r w:rsidR="00D6275C">
        <w:rPr>
          <w:rFonts w:ascii="Times New Roman" w:hAnsi="Times New Roman" w:cs="Times New Roman"/>
          <w:sz w:val="24"/>
          <w:szCs w:val="24"/>
        </w:rPr>
        <w:t xml:space="preserve"> </w:t>
      </w:r>
      <w:r w:rsidR="0000292E" w:rsidRPr="003E4C09">
        <w:rPr>
          <w:rFonts w:ascii="Times New Roman" w:hAnsi="Times New Roman" w:cs="Times New Roman"/>
          <w:sz w:val="24"/>
          <w:szCs w:val="24"/>
        </w:rPr>
        <w:t>Existen tres tipos diferentes de índices de capacidad de compra:</w:t>
      </w:r>
    </w:p>
    <w:p w:rsidR="0000292E" w:rsidRPr="003E4C09" w:rsidRDefault="0000292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Índice primero: se usa para productos de uso y consumo común, con un coste reducido.</w:t>
      </w:r>
    </w:p>
    <w:p w:rsidR="0000292E" w:rsidRPr="003E4C09" w:rsidRDefault="0000292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Í</w:t>
      </w:r>
      <w:r w:rsidR="008210D3">
        <w:rPr>
          <w:rFonts w:ascii="Times New Roman" w:hAnsi="Times New Roman" w:cs="Times New Roman"/>
          <w:sz w:val="24"/>
          <w:szCs w:val="24"/>
        </w:rPr>
        <w:t>ndice</w:t>
      </w:r>
      <w:r w:rsidRPr="003E4C09">
        <w:rPr>
          <w:rFonts w:ascii="Times New Roman" w:hAnsi="Times New Roman" w:cs="Times New Roman"/>
          <w:sz w:val="24"/>
          <w:szCs w:val="24"/>
        </w:rPr>
        <w:t xml:space="preserve"> segundo: utilizado en artículos de tipo medio.</w:t>
      </w:r>
    </w:p>
    <w:p w:rsidR="0000292E" w:rsidRPr="003E4C09" w:rsidRDefault="0000292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Índice tercero: en el cual forman parte los productos de consumo especializado.</w:t>
      </w:r>
    </w:p>
    <w:p w:rsidR="00F274D9" w:rsidRPr="003E4C09" w:rsidRDefault="00C02EF2"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Las variable</w:t>
      </w:r>
      <w:r w:rsidR="0000292E" w:rsidRPr="003E4C09">
        <w:rPr>
          <w:rFonts w:ascii="Times New Roman" w:hAnsi="Times New Roman" w:cs="Times New Roman"/>
          <w:sz w:val="24"/>
          <w:szCs w:val="24"/>
        </w:rPr>
        <w:t>s utilizadas para elaborar los</w:t>
      </w:r>
      <w:r w:rsidRPr="003E4C09">
        <w:rPr>
          <w:rFonts w:ascii="Times New Roman" w:hAnsi="Times New Roman" w:cs="Times New Roman"/>
          <w:sz w:val="24"/>
          <w:szCs w:val="24"/>
        </w:rPr>
        <w:t xml:space="preserve"> índices de capacidad de compra</w:t>
      </w:r>
      <w:r w:rsidR="0000292E" w:rsidRPr="003E4C09">
        <w:rPr>
          <w:rFonts w:ascii="Times New Roman" w:hAnsi="Times New Roman" w:cs="Times New Roman"/>
          <w:sz w:val="24"/>
          <w:szCs w:val="24"/>
        </w:rPr>
        <w:t xml:space="preserve"> anteriormente </w:t>
      </w:r>
      <w:r w:rsidR="0047239F">
        <w:rPr>
          <w:rFonts w:ascii="Times New Roman" w:hAnsi="Times New Roman" w:cs="Times New Roman"/>
          <w:sz w:val="24"/>
          <w:szCs w:val="24"/>
        </w:rPr>
        <w:t>nombrados</w:t>
      </w:r>
      <w:r w:rsidRPr="003E4C09">
        <w:rPr>
          <w:rFonts w:ascii="Times New Roman" w:hAnsi="Times New Roman" w:cs="Times New Roman"/>
          <w:sz w:val="24"/>
          <w:szCs w:val="24"/>
        </w:rPr>
        <w:t xml:space="preserve"> son las siguientes: </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Población de hecho</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Número de matrimonios celebrados</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Número de nacidos vivos</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Número de automóviles de turismo</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Consumo doméstico de energía eléctrica</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Consumo de cemento</w:t>
      </w:r>
      <w:r w:rsidR="00893198" w:rsidRPr="003E4C09">
        <w:rPr>
          <w:rFonts w:ascii="Times New Roman" w:hAnsi="Times New Roman" w:cs="Times New Roman"/>
          <w:sz w:val="24"/>
          <w:szCs w:val="24"/>
        </w:rPr>
        <w:t>.</w:t>
      </w:r>
    </w:p>
    <w:p w:rsidR="00F274D9" w:rsidRPr="003E4C09" w:rsidRDefault="00F274D9" w:rsidP="003172E5">
      <w:pPr>
        <w:spacing w:line="360" w:lineRule="auto"/>
        <w:ind w:left="708"/>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Automóviles de importación</w:t>
      </w:r>
      <w:r w:rsidR="00893198" w:rsidRPr="003E4C09">
        <w:rPr>
          <w:rFonts w:ascii="Times New Roman" w:hAnsi="Times New Roman" w:cs="Times New Roman"/>
          <w:sz w:val="24"/>
          <w:szCs w:val="24"/>
        </w:rPr>
        <w:t>.</w:t>
      </w:r>
    </w:p>
    <w:p w:rsidR="00A13BA5" w:rsidRPr="000579E9" w:rsidRDefault="000579E9" w:rsidP="003172E5">
      <w:pPr>
        <w:spacing w:line="360" w:lineRule="auto"/>
        <w:jc w:val="both"/>
        <w:rPr>
          <w:rFonts w:ascii="Times New Roman" w:hAnsi="Times New Roman" w:cs="Times New Roman"/>
          <w:sz w:val="24"/>
          <w:szCs w:val="24"/>
        </w:rPr>
      </w:pPr>
      <w:r w:rsidRPr="000579E9">
        <w:rPr>
          <w:rFonts w:ascii="Times New Roman" w:hAnsi="Times New Roman" w:cs="Times New Roman"/>
          <w:sz w:val="24"/>
          <w:szCs w:val="24"/>
        </w:rPr>
        <w:t xml:space="preserve">También hay otros métodos para calcular el índice de capacidad de compra que </w:t>
      </w:r>
      <w:proofErr w:type="gramStart"/>
      <w:r w:rsidRPr="000579E9">
        <w:rPr>
          <w:rFonts w:ascii="Times New Roman" w:hAnsi="Times New Roman" w:cs="Times New Roman"/>
          <w:sz w:val="24"/>
          <w:szCs w:val="24"/>
        </w:rPr>
        <w:t>podrían</w:t>
      </w:r>
      <w:proofErr w:type="gramEnd"/>
      <w:r w:rsidRPr="000579E9">
        <w:rPr>
          <w:rFonts w:ascii="Times New Roman" w:hAnsi="Times New Roman" w:cs="Times New Roman"/>
          <w:sz w:val="24"/>
          <w:szCs w:val="24"/>
        </w:rPr>
        <w:t xml:space="preserve"> ser objeto de otro trabajo</w:t>
      </w:r>
      <w:r w:rsidR="0047239F">
        <w:rPr>
          <w:rStyle w:val="Refdenotaalpie"/>
          <w:rFonts w:ascii="Times New Roman" w:hAnsi="Times New Roman" w:cs="Times New Roman"/>
          <w:b/>
          <w:caps/>
          <w:sz w:val="24"/>
          <w:szCs w:val="24"/>
        </w:rPr>
        <w:footnoteReference w:id="5"/>
      </w:r>
      <w:r>
        <w:rPr>
          <w:rFonts w:ascii="Times New Roman" w:hAnsi="Times New Roman" w:cs="Times New Roman"/>
          <w:b/>
          <w:caps/>
          <w:sz w:val="24"/>
          <w:szCs w:val="24"/>
        </w:rPr>
        <w:t xml:space="preserve"> .</w:t>
      </w:r>
    </w:p>
    <w:p w:rsidR="002B2438" w:rsidRDefault="002B2438" w:rsidP="003172E5">
      <w:pPr>
        <w:spacing w:line="360" w:lineRule="auto"/>
        <w:jc w:val="both"/>
        <w:rPr>
          <w:rFonts w:ascii="Times New Roman" w:hAnsi="Times New Roman" w:cs="Times New Roman"/>
          <w:b/>
          <w:caps/>
          <w:sz w:val="24"/>
          <w:szCs w:val="24"/>
        </w:rPr>
      </w:pPr>
    </w:p>
    <w:p w:rsidR="00F274D9" w:rsidRPr="003E4C09" w:rsidRDefault="008410EF"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lastRenderedPageBreak/>
        <w:t>5</w:t>
      </w:r>
      <w:r w:rsidR="008210D3">
        <w:rPr>
          <w:rFonts w:ascii="Times New Roman" w:hAnsi="Times New Roman" w:cs="Times New Roman"/>
          <w:b/>
          <w:caps/>
          <w:sz w:val="24"/>
          <w:szCs w:val="24"/>
        </w:rPr>
        <w:t>.2</w:t>
      </w:r>
      <w:r w:rsidR="00515244" w:rsidRPr="003E4C09">
        <w:rPr>
          <w:rFonts w:ascii="Times New Roman" w:hAnsi="Times New Roman" w:cs="Times New Roman"/>
          <w:b/>
          <w:caps/>
          <w:sz w:val="24"/>
          <w:szCs w:val="24"/>
        </w:rPr>
        <w:t xml:space="preserve">. </w:t>
      </w:r>
      <w:r w:rsidR="00F274D9" w:rsidRPr="003E4C09">
        <w:rPr>
          <w:rFonts w:ascii="Times New Roman" w:hAnsi="Times New Roman" w:cs="Times New Roman"/>
          <w:b/>
          <w:caps/>
          <w:sz w:val="24"/>
          <w:szCs w:val="24"/>
        </w:rPr>
        <w:t>Determinación de índices de saturación</w:t>
      </w:r>
      <w:r w:rsidR="005A49E0" w:rsidRPr="003E4C09">
        <w:rPr>
          <w:rFonts w:ascii="Times New Roman" w:hAnsi="Times New Roman" w:cs="Times New Roman"/>
          <w:b/>
          <w:caps/>
          <w:sz w:val="24"/>
          <w:szCs w:val="24"/>
        </w:rPr>
        <w:t>.</w:t>
      </w:r>
    </w:p>
    <w:p w:rsidR="00FD4510" w:rsidRPr="003E4C09" w:rsidRDefault="00F64951"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Este índice es muy importante ya que permite saber si el mercado está saturado o no, lo cual también permite medir el atractivo. Si el mercado está saturado será  menos atrac</w:t>
      </w:r>
      <w:r w:rsidR="00FD4510" w:rsidRPr="003E4C09">
        <w:rPr>
          <w:rFonts w:ascii="Times New Roman" w:hAnsi="Times New Roman" w:cs="Times New Roman"/>
          <w:sz w:val="24"/>
          <w:szCs w:val="24"/>
        </w:rPr>
        <w:t>tivo que un mercado no saturado.</w:t>
      </w:r>
      <w:r w:rsidR="00167D59">
        <w:rPr>
          <w:rFonts w:ascii="Times New Roman" w:hAnsi="Times New Roman" w:cs="Times New Roman"/>
          <w:sz w:val="24"/>
          <w:szCs w:val="24"/>
        </w:rPr>
        <w:t xml:space="preserve"> </w:t>
      </w:r>
      <w:r w:rsidR="002B2438" w:rsidRPr="003E4C09">
        <w:rPr>
          <w:rFonts w:ascii="Times New Roman" w:hAnsi="Times New Roman" w:cs="Times New Roman"/>
          <w:sz w:val="24"/>
          <w:szCs w:val="24"/>
        </w:rPr>
        <w:t>Este indicador ut</w:t>
      </w:r>
      <w:r w:rsidR="002B2438">
        <w:rPr>
          <w:rFonts w:ascii="Times New Roman" w:hAnsi="Times New Roman" w:cs="Times New Roman"/>
          <w:sz w:val="24"/>
          <w:szCs w:val="24"/>
        </w:rPr>
        <w:t>iliza las siguientes variables: el  n</w:t>
      </w:r>
      <w:r w:rsidR="002B2438" w:rsidRPr="003E4C09">
        <w:rPr>
          <w:rFonts w:ascii="Times New Roman" w:hAnsi="Times New Roman" w:cs="Times New Roman"/>
          <w:sz w:val="24"/>
          <w:szCs w:val="24"/>
        </w:rPr>
        <w:t>úmero de familias</w:t>
      </w:r>
      <w:r w:rsidR="002B2438">
        <w:rPr>
          <w:rFonts w:ascii="Times New Roman" w:hAnsi="Times New Roman" w:cs="Times New Roman"/>
          <w:sz w:val="24"/>
          <w:szCs w:val="24"/>
        </w:rPr>
        <w:t>, el g</w:t>
      </w:r>
      <w:r w:rsidR="002B2438" w:rsidRPr="003E4C09">
        <w:rPr>
          <w:rFonts w:ascii="Times New Roman" w:hAnsi="Times New Roman" w:cs="Times New Roman"/>
          <w:sz w:val="24"/>
          <w:szCs w:val="24"/>
        </w:rPr>
        <w:t>asto familiar por categoría</w:t>
      </w:r>
      <w:r w:rsidR="002B2438">
        <w:rPr>
          <w:rFonts w:ascii="Times New Roman" w:hAnsi="Times New Roman" w:cs="Times New Roman"/>
          <w:sz w:val="24"/>
          <w:szCs w:val="24"/>
        </w:rPr>
        <w:t>, la su</w:t>
      </w:r>
      <w:r w:rsidR="002B2438" w:rsidRPr="003E4C09">
        <w:rPr>
          <w:rFonts w:ascii="Times New Roman" w:hAnsi="Times New Roman" w:cs="Times New Roman"/>
          <w:sz w:val="24"/>
          <w:szCs w:val="24"/>
        </w:rPr>
        <w:t>perficie de venta detallista para la categoría.</w:t>
      </w:r>
      <w:r w:rsidR="002B2438">
        <w:rPr>
          <w:rFonts w:ascii="Times New Roman" w:hAnsi="Times New Roman" w:cs="Times New Roman"/>
          <w:sz w:val="24"/>
          <w:szCs w:val="24"/>
        </w:rPr>
        <w:t xml:space="preserve"> A continuación se expone la fórmula del</w:t>
      </w:r>
      <w:r w:rsidR="00FD4510" w:rsidRPr="003E4C09">
        <w:rPr>
          <w:rFonts w:ascii="Times New Roman" w:hAnsi="Times New Roman" w:cs="Times New Roman"/>
          <w:sz w:val="24"/>
          <w:szCs w:val="24"/>
        </w:rPr>
        <w:t xml:space="preserve"> indicador de saturación:</w:t>
      </w:r>
    </w:p>
    <w:p w:rsidR="002B2438" w:rsidRDefault="002B2438" w:rsidP="003172E5">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ISD=(NF*GF)/S</m:t>
          </m:r>
        </m:oMath>
      </m:oMathPara>
    </w:p>
    <w:p w:rsidR="00F274D9" w:rsidRPr="003E4C09" w:rsidRDefault="00F274D9"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 lectura de este índice se describe de la siguiente forma: a mayor rati</w:t>
      </w:r>
      <w:r w:rsidR="002B2438">
        <w:rPr>
          <w:rFonts w:ascii="Times New Roman" w:hAnsi="Times New Roman" w:cs="Times New Roman"/>
          <w:sz w:val="24"/>
          <w:szCs w:val="24"/>
        </w:rPr>
        <w:t xml:space="preserve">o, mayor atractivo del mercado. </w:t>
      </w:r>
      <w:r w:rsidRPr="003E4C09">
        <w:rPr>
          <w:rFonts w:ascii="Times New Roman" w:hAnsi="Times New Roman" w:cs="Times New Roman"/>
          <w:sz w:val="24"/>
          <w:szCs w:val="24"/>
        </w:rPr>
        <w:t>En este caso no vale sólo con mirar la grandeza del ratio, sino que también hay que comprarlo con umbral de rentabilidad y si este últ</w:t>
      </w:r>
      <w:r w:rsidR="00515244" w:rsidRPr="003E4C09">
        <w:rPr>
          <w:rFonts w:ascii="Times New Roman" w:hAnsi="Times New Roman" w:cs="Times New Roman"/>
          <w:sz w:val="24"/>
          <w:szCs w:val="24"/>
        </w:rPr>
        <w:t>imo es mayor que el ratio, se debe</w:t>
      </w:r>
      <w:r w:rsidRPr="003E4C09">
        <w:rPr>
          <w:rFonts w:ascii="Times New Roman" w:hAnsi="Times New Roman" w:cs="Times New Roman"/>
          <w:sz w:val="24"/>
          <w:szCs w:val="24"/>
        </w:rPr>
        <w:t xml:space="preserve"> de buscar otra zona para realizar la</w:t>
      </w:r>
      <w:r w:rsidR="00515244" w:rsidRPr="003E4C09">
        <w:rPr>
          <w:rFonts w:ascii="Times New Roman" w:hAnsi="Times New Roman" w:cs="Times New Roman"/>
          <w:sz w:val="24"/>
          <w:szCs w:val="24"/>
        </w:rPr>
        <w:t xml:space="preserve"> inversión ya que no se superaría e</w:t>
      </w:r>
      <w:r w:rsidRPr="003E4C09">
        <w:rPr>
          <w:rFonts w:ascii="Times New Roman" w:hAnsi="Times New Roman" w:cs="Times New Roman"/>
          <w:sz w:val="24"/>
          <w:szCs w:val="24"/>
        </w:rPr>
        <w:t xml:space="preserve">l punto a partir del cual </w:t>
      </w:r>
      <w:r w:rsidR="00A805A0">
        <w:rPr>
          <w:rFonts w:ascii="Times New Roman" w:hAnsi="Times New Roman" w:cs="Times New Roman"/>
          <w:sz w:val="24"/>
          <w:szCs w:val="24"/>
        </w:rPr>
        <w:t>se obtienen</w:t>
      </w:r>
      <w:r w:rsidR="00FD4510" w:rsidRPr="003E4C09">
        <w:rPr>
          <w:rFonts w:ascii="Times New Roman" w:hAnsi="Times New Roman" w:cs="Times New Roman"/>
          <w:sz w:val="24"/>
          <w:szCs w:val="24"/>
        </w:rPr>
        <w:t xml:space="preserve"> beneficios.</w:t>
      </w:r>
    </w:p>
    <w:p w:rsidR="00D8407F" w:rsidRPr="003E4C09" w:rsidRDefault="00D8407F" w:rsidP="003172E5">
      <w:pPr>
        <w:spacing w:line="360" w:lineRule="auto"/>
        <w:jc w:val="both"/>
        <w:rPr>
          <w:rFonts w:ascii="Times New Roman" w:hAnsi="Times New Roman" w:cs="Times New Roman"/>
          <w:sz w:val="24"/>
          <w:szCs w:val="24"/>
        </w:rPr>
      </w:pPr>
    </w:p>
    <w:p w:rsidR="00D8407F" w:rsidRPr="003E4C09" w:rsidRDefault="008410EF"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5</w:t>
      </w:r>
      <w:r w:rsidR="00167D59">
        <w:rPr>
          <w:rFonts w:ascii="Times New Roman" w:hAnsi="Times New Roman" w:cs="Times New Roman"/>
          <w:b/>
          <w:caps/>
          <w:sz w:val="24"/>
          <w:szCs w:val="24"/>
        </w:rPr>
        <w:t>.3</w:t>
      </w:r>
      <w:r w:rsidR="005A49E0" w:rsidRPr="003E4C09">
        <w:rPr>
          <w:rFonts w:ascii="Times New Roman" w:hAnsi="Times New Roman" w:cs="Times New Roman"/>
          <w:b/>
          <w:caps/>
          <w:sz w:val="24"/>
          <w:szCs w:val="24"/>
        </w:rPr>
        <w:t>. Tipos de distribución.</w:t>
      </w:r>
    </w:p>
    <w:p w:rsidR="00D8407F" w:rsidRPr="003E4C09" w:rsidRDefault="00A805A0"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 continuación se va</w:t>
      </w:r>
      <w:r w:rsidR="00D8407F" w:rsidRPr="003E4C09">
        <w:rPr>
          <w:rFonts w:ascii="Times New Roman" w:hAnsi="Times New Roman" w:cs="Times New Roman"/>
          <w:sz w:val="24"/>
          <w:szCs w:val="24"/>
        </w:rPr>
        <w:t xml:space="preserve"> a describir los tres tipos de distribución existentes (</w:t>
      </w:r>
      <w:proofErr w:type="spellStart"/>
      <w:r w:rsidR="00183031">
        <w:rPr>
          <w:rFonts w:ascii="Times New Roman" w:hAnsi="Times New Roman" w:cs="Times New Roman"/>
          <w:sz w:val="24"/>
          <w:szCs w:val="24"/>
        </w:rPr>
        <w:t>Labin</w:t>
      </w:r>
      <w:proofErr w:type="spellEnd"/>
      <w:r w:rsidR="00183031">
        <w:rPr>
          <w:rFonts w:ascii="Times New Roman" w:hAnsi="Times New Roman" w:cs="Times New Roman"/>
          <w:sz w:val="24"/>
          <w:szCs w:val="24"/>
        </w:rPr>
        <w:t>, 1995: 430-435):</w:t>
      </w:r>
    </w:p>
    <w:p w:rsidR="00D8407F" w:rsidRPr="003E4C09" w:rsidRDefault="00D8407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La distribución intensiva: este tipo tiene como objetivo llegar al mayor número de establecimientos posibles, por lo tanto, los productos que seguirán dicha distribución serán casi siempre productos de uso frecuente y de bajo valor.</w:t>
      </w:r>
    </w:p>
    <w:p w:rsidR="00D8407F" w:rsidRPr="003E4C09" w:rsidRDefault="00D8407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La distribución selectiva: en este caso se cuenta con un número de distribuidores reducido, en el cual hay productos diferenciados y de marca con un grado de búsqueda medio.</w:t>
      </w:r>
    </w:p>
    <w:p w:rsidR="00D8407F" w:rsidRPr="003E4C09" w:rsidRDefault="00D8407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8210D3">
        <w:rPr>
          <w:rFonts w:ascii="Times New Roman" w:hAnsi="Times New Roman" w:cs="Times New Roman"/>
          <w:sz w:val="24"/>
          <w:szCs w:val="24"/>
        </w:rPr>
        <w:t xml:space="preserve"> </w:t>
      </w:r>
      <w:r w:rsidRPr="003E4C09">
        <w:rPr>
          <w:rFonts w:ascii="Times New Roman" w:hAnsi="Times New Roman" w:cs="Times New Roman"/>
          <w:sz w:val="24"/>
          <w:szCs w:val="24"/>
        </w:rPr>
        <w:t>La distribución exclusiva: en esta última se le concede al intermediario</w:t>
      </w:r>
      <w:r w:rsidR="00B16C0A" w:rsidRPr="003E4C09">
        <w:rPr>
          <w:rFonts w:ascii="Times New Roman" w:hAnsi="Times New Roman" w:cs="Times New Roman"/>
          <w:sz w:val="24"/>
          <w:szCs w:val="24"/>
        </w:rPr>
        <w:t xml:space="preserve"> la exclusividad de venta de un determinado producto, el cual es altamente diferenciado y de gran imagen.</w:t>
      </w:r>
    </w:p>
    <w:p w:rsidR="00B16C0A" w:rsidRPr="003E4C09" w:rsidRDefault="00B16C0A"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Después de haber descrito los diferentes</w:t>
      </w:r>
      <w:r w:rsidR="00515244" w:rsidRPr="003E4C09">
        <w:rPr>
          <w:rFonts w:ascii="Times New Roman" w:hAnsi="Times New Roman" w:cs="Times New Roman"/>
          <w:sz w:val="24"/>
          <w:szCs w:val="24"/>
        </w:rPr>
        <w:t xml:space="preserve"> tipos de distribución, se puede</w:t>
      </w:r>
      <w:r w:rsidRPr="003E4C09">
        <w:rPr>
          <w:rFonts w:ascii="Times New Roman" w:hAnsi="Times New Roman" w:cs="Times New Roman"/>
          <w:sz w:val="24"/>
          <w:szCs w:val="24"/>
        </w:rPr>
        <w:t xml:space="preserve"> decir que una distribución intensiva se podrá dar en muchas más localizaciones que las dos restantes. De esta forma la distribución intensiva </w:t>
      </w:r>
      <w:r w:rsidR="00515244" w:rsidRPr="003E4C09">
        <w:rPr>
          <w:rFonts w:ascii="Times New Roman" w:hAnsi="Times New Roman" w:cs="Times New Roman"/>
          <w:sz w:val="24"/>
          <w:szCs w:val="24"/>
        </w:rPr>
        <w:t>se podrá</w:t>
      </w:r>
      <w:r w:rsidRPr="003E4C09">
        <w:rPr>
          <w:rFonts w:ascii="Times New Roman" w:hAnsi="Times New Roman" w:cs="Times New Roman"/>
          <w:sz w:val="24"/>
          <w:szCs w:val="24"/>
        </w:rPr>
        <w:t xml:space="preserve"> llevar a cabo tanto en ubicaciones con alta renta per cápita como en aquellas co</w:t>
      </w:r>
      <w:r w:rsidR="00515244" w:rsidRPr="003E4C09">
        <w:rPr>
          <w:rFonts w:ascii="Times New Roman" w:hAnsi="Times New Roman" w:cs="Times New Roman"/>
          <w:sz w:val="24"/>
          <w:szCs w:val="24"/>
        </w:rPr>
        <w:t>n baja</w:t>
      </w:r>
      <w:r w:rsidRPr="003E4C09">
        <w:rPr>
          <w:rFonts w:ascii="Times New Roman" w:hAnsi="Times New Roman" w:cs="Times New Roman"/>
          <w:sz w:val="24"/>
          <w:szCs w:val="24"/>
        </w:rPr>
        <w:t xml:space="preserve"> renta per cápita, porque suelen ser productos de primera necesidad y todo el mundo los comprará. Sin embargo, en el otro extremo se encuentra la </w:t>
      </w:r>
      <w:r w:rsidRPr="003E4C09">
        <w:rPr>
          <w:rFonts w:ascii="Times New Roman" w:hAnsi="Times New Roman" w:cs="Times New Roman"/>
          <w:sz w:val="24"/>
          <w:szCs w:val="24"/>
        </w:rPr>
        <w:lastRenderedPageBreak/>
        <w:t xml:space="preserve">distribución exclusiva, la cual deberá </w:t>
      </w:r>
      <w:r w:rsidR="00E43E88" w:rsidRPr="003E4C09">
        <w:rPr>
          <w:rFonts w:ascii="Times New Roman" w:hAnsi="Times New Roman" w:cs="Times New Roman"/>
          <w:sz w:val="24"/>
          <w:szCs w:val="24"/>
        </w:rPr>
        <w:t>estar ubicada</w:t>
      </w:r>
      <w:r w:rsidRPr="003E4C09">
        <w:rPr>
          <w:rFonts w:ascii="Times New Roman" w:hAnsi="Times New Roman" w:cs="Times New Roman"/>
          <w:sz w:val="24"/>
          <w:szCs w:val="24"/>
        </w:rPr>
        <w:t xml:space="preserve"> </w:t>
      </w:r>
      <w:r w:rsidR="00E43E88" w:rsidRPr="003E4C09">
        <w:rPr>
          <w:rFonts w:ascii="Times New Roman" w:hAnsi="Times New Roman" w:cs="Times New Roman"/>
          <w:sz w:val="24"/>
          <w:szCs w:val="24"/>
        </w:rPr>
        <w:t xml:space="preserve">en un emplazamiento con una alta </w:t>
      </w:r>
      <w:r w:rsidRPr="003E4C09">
        <w:rPr>
          <w:rFonts w:ascii="Times New Roman" w:hAnsi="Times New Roman" w:cs="Times New Roman"/>
          <w:sz w:val="24"/>
          <w:szCs w:val="24"/>
        </w:rPr>
        <w:t>renta</w:t>
      </w:r>
      <w:r w:rsidR="00CF1ACD">
        <w:rPr>
          <w:rFonts w:ascii="Times New Roman" w:hAnsi="Times New Roman" w:cs="Times New Roman"/>
          <w:sz w:val="24"/>
          <w:szCs w:val="24"/>
        </w:rPr>
        <w:t xml:space="preserve"> familiar</w:t>
      </w:r>
      <w:r w:rsidRPr="003E4C09">
        <w:rPr>
          <w:rFonts w:ascii="Times New Roman" w:hAnsi="Times New Roman" w:cs="Times New Roman"/>
          <w:sz w:val="24"/>
          <w:szCs w:val="24"/>
        </w:rPr>
        <w:t>, entre otras variables</w:t>
      </w:r>
      <w:r w:rsidR="00E43E88" w:rsidRPr="003E4C09">
        <w:rPr>
          <w:rFonts w:ascii="Times New Roman" w:hAnsi="Times New Roman" w:cs="Times New Roman"/>
          <w:sz w:val="24"/>
          <w:szCs w:val="24"/>
        </w:rPr>
        <w:t>.</w:t>
      </w:r>
    </w:p>
    <w:p w:rsidR="00990E2D" w:rsidRPr="003E4C09" w:rsidRDefault="00990E2D" w:rsidP="003172E5">
      <w:pPr>
        <w:spacing w:line="360" w:lineRule="auto"/>
        <w:jc w:val="both"/>
        <w:rPr>
          <w:rFonts w:ascii="Times New Roman" w:hAnsi="Times New Roman" w:cs="Times New Roman"/>
          <w:b/>
          <w:sz w:val="24"/>
          <w:szCs w:val="24"/>
        </w:rPr>
      </w:pPr>
    </w:p>
    <w:p w:rsidR="00DF54DD" w:rsidRPr="003E4C09" w:rsidRDefault="00DF54DD"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6. Fases del proceso de localización.</w:t>
      </w:r>
    </w:p>
    <w:p w:rsidR="00DF54DD" w:rsidRPr="00F80DB0"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El proceso de localización consta de tres partes, la primera es escoger una región, la segunda escoger una ciudad, y la tercera escoger un punto en esa ciudad dependiendo del tipo de comercio </w:t>
      </w:r>
      <w:r>
        <w:rPr>
          <w:rFonts w:ascii="Times New Roman" w:hAnsi="Times New Roman" w:cs="Times New Roman"/>
          <w:sz w:val="24"/>
          <w:szCs w:val="24"/>
        </w:rPr>
        <w:t>minorista que se vaya</w:t>
      </w:r>
      <w:r w:rsidRPr="003E4C09">
        <w:rPr>
          <w:rFonts w:ascii="Times New Roman" w:hAnsi="Times New Roman" w:cs="Times New Roman"/>
          <w:sz w:val="24"/>
          <w:szCs w:val="24"/>
        </w:rPr>
        <w:t xml:space="preserve"> a considerar</w:t>
      </w:r>
      <w:r>
        <w:rPr>
          <w:rFonts w:ascii="Times New Roman" w:hAnsi="Times New Roman" w:cs="Times New Roman"/>
          <w:sz w:val="24"/>
          <w:szCs w:val="24"/>
        </w:rPr>
        <w:t xml:space="preserve">. </w:t>
      </w:r>
      <w:r w:rsidRPr="003E4C09">
        <w:rPr>
          <w:rFonts w:ascii="Times New Roman" w:hAnsi="Times New Roman" w:cs="Times New Roman"/>
          <w:sz w:val="24"/>
          <w:szCs w:val="24"/>
        </w:rPr>
        <w:t xml:space="preserve">También hay que decir que </w:t>
      </w:r>
      <w:r>
        <w:rPr>
          <w:rFonts w:ascii="Times New Roman" w:hAnsi="Times New Roman" w:cs="Times New Roman"/>
          <w:sz w:val="24"/>
          <w:szCs w:val="24"/>
        </w:rPr>
        <w:t>“</w:t>
      </w:r>
      <w:r w:rsidRPr="00C55357">
        <w:rPr>
          <w:rFonts w:ascii="Times New Roman" w:hAnsi="Times New Roman" w:cs="Times New Roman"/>
          <w:i/>
          <w:sz w:val="24"/>
          <w:szCs w:val="24"/>
        </w:rPr>
        <w:t>un lugar idóneo no necesita una alta puntuación en todas las variables, sino en aquellas que realmente establezcan diferencias significativas en la competitividad del ambiente empresarial</w:t>
      </w:r>
      <w:r>
        <w:rPr>
          <w:rFonts w:ascii="Times New Roman" w:hAnsi="Times New Roman" w:cs="Times New Roman"/>
          <w:sz w:val="24"/>
          <w:szCs w:val="24"/>
        </w:rPr>
        <w:t>’’</w:t>
      </w:r>
      <w:r w:rsidR="006F574A">
        <w:rPr>
          <w:rFonts w:ascii="Times New Roman" w:hAnsi="Times New Roman" w:cs="Times New Roman"/>
          <w:sz w:val="24"/>
          <w:szCs w:val="24"/>
        </w:rPr>
        <w:t xml:space="preserve"> (</w:t>
      </w:r>
      <w:proofErr w:type="spellStart"/>
      <w:r w:rsidR="006F574A">
        <w:rPr>
          <w:rFonts w:ascii="Times New Roman" w:hAnsi="Times New Roman" w:cs="Times New Roman"/>
          <w:sz w:val="24"/>
          <w:szCs w:val="24"/>
        </w:rPr>
        <w:t>Burque</w:t>
      </w:r>
      <w:proofErr w:type="spellEnd"/>
      <w:r w:rsidR="006F574A">
        <w:rPr>
          <w:rFonts w:ascii="Times New Roman" w:hAnsi="Times New Roman" w:cs="Times New Roman"/>
          <w:sz w:val="24"/>
          <w:szCs w:val="24"/>
        </w:rPr>
        <w:t>, 2000:</w:t>
      </w:r>
      <w:r w:rsidRPr="003E4C09">
        <w:rPr>
          <w:rFonts w:ascii="Times New Roman" w:hAnsi="Times New Roman" w:cs="Times New Roman"/>
          <w:sz w:val="24"/>
          <w:szCs w:val="24"/>
        </w:rPr>
        <w:t>117). A continuación se procederá a describir las etapas.</w:t>
      </w:r>
    </w:p>
    <w:p w:rsidR="00DF54DD" w:rsidRPr="003E4C09" w:rsidRDefault="00DF54DD" w:rsidP="003172E5">
      <w:pPr>
        <w:spacing w:line="360" w:lineRule="auto"/>
        <w:jc w:val="both"/>
        <w:rPr>
          <w:rFonts w:ascii="Times New Roman" w:hAnsi="Times New Roman" w:cs="Times New Roman"/>
          <w:b/>
          <w:caps/>
          <w:sz w:val="24"/>
          <w:szCs w:val="24"/>
        </w:rPr>
      </w:pPr>
    </w:p>
    <w:p w:rsidR="00DF54DD" w:rsidRPr="003E4C09" w:rsidRDefault="00DF54DD" w:rsidP="003172E5">
      <w:pPr>
        <w:spacing w:line="360" w:lineRule="auto"/>
        <w:jc w:val="both"/>
        <w:rPr>
          <w:rFonts w:ascii="Times New Roman" w:hAnsi="Times New Roman" w:cs="Times New Roman"/>
          <w:caps/>
          <w:sz w:val="24"/>
          <w:szCs w:val="24"/>
        </w:rPr>
      </w:pPr>
      <w:r w:rsidRPr="003E4C09">
        <w:rPr>
          <w:rFonts w:ascii="Times New Roman" w:hAnsi="Times New Roman" w:cs="Times New Roman"/>
          <w:b/>
          <w:caps/>
          <w:sz w:val="24"/>
          <w:szCs w:val="24"/>
        </w:rPr>
        <w:t>6.1.</w:t>
      </w:r>
      <w:r w:rsidRPr="003E4C09">
        <w:rPr>
          <w:rFonts w:ascii="Times New Roman" w:hAnsi="Times New Roman" w:cs="Times New Roman"/>
          <w:caps/>
          <w:sz w:val="24"/>
          <w:szCs w:val="24"/>
        </w:rPr>
        <w:t xml:space="preserve"> </w:t>
      </w:r>
      <w:r w:rsidRPr="003E4C09">
        <w:rPr>
          <w:rFonts w:ascii="Times New Roman" w:hAnsi="Times New Roman" w:cs="Times New Roman"/>
          <w:b/>
          <w:caps/>
          <w:sz w:val="24"/>
          <w:szCs w:val="24"/>
        </w:rPr>
        <w:t>Escoger región</w:t>
      </w:r>
      <w:r>
        <w:rPr>
          <w:rFonts w:ascii="Times New Roman" w:hAnsi="Times New Roman" w:cs="Times New Roman"/>
          <w:b/>
          <w:caps/>
          <w:sz w:val="24"/>
          <w:szCs w:val="24"/>
        </w:rPr>
        <w:t xml:space="preserve"> y ciudad.</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En la primera parte del proceso de ubicación</w:t>
      </w:r>
      <w:r w:rsidRPr="003E4C09">
        <w:rPr>
          <w:rFonts w:ascii="Times New Roman" w:hAnsi="Times New Roman" w:cs="Times New Roman"/>
          <w:sz w:val="24"/>
          <w:szCs w:val="24"/>
        </w:rPr>
        <w:t>,</w:t>
      </w:r>
      <w:r>
        <w:rPr>
          <w:rFonts w:ascii="Times New Roman" w:hAnsi="Times New Roman" w:cs="Times New Roman"/>
          <w:sz w:val="24"/>
          <w:szCs w:val="24"/>
        </w:rPr>
        <w:t xml:space="preserve"> como es en este caso seleccionar la región óptima,</w:t>
      </w:r>
      <w:r w:rsidRPr="003E4C09">
        <w:rPr>
          <w:rFonts w:ascii="Times New Roman" w:hAnsi="Times New Roman" w:cs="Times New Roman"/>
          <w:sz w:val="24"/>
          <w:szCs w:val="24"/>
        </w:rPr>
        <w:t xml:space="preserve"> se procederá al análisis de las variables e índices, los cuales permitirán saber si es o no una buena área de mercado para realizar la inversión. En el caso de ser una región favorable a los objetivos, se pasará a evaluar las ciudades de esta región.</w:t>
      </w:r>
    </w:p>
    <w:p w:rsidR="00DF54DD" w:rsidRPr="006F574A"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En esta segunda fase </w:t>
      </w:r>
      <w:r w:rsidR="00A805A0">
        <w:rPr>
          <w:rFonts w:ascii="Times New Roman" w:hAnsi="Times New Roman" w:cs="Times New Roman"/>
          <w:sz w:val="24"/>
          <w:szCs w:val="24"/>
        </w:rPr>
        <w:t>se hará</w:t>
      </w:r>
      <w:r w:rsidRPr="003E4C09">
        <w:rPr>
          <w:rFonts w:ascii="Times New Roman" w:hAnsi="Times New Roman" w:cs="Times New Roman"/>
          <w:sz w:val="24"/>
          <w:szCs w:val="24"/>
        </w:rPr>
        <w:t xml:space="preserve"> un análisis por ciudad, teniendo en cuenta las mismas variables e índices que en la parte anterior. Se elegirá aquella que pase mejor el examen tanto de las</w:t>
      </w:r>
      <w:r w:rsidR="006F574A">
        <w:rPr>
          <w:rFonts w:ascii="Times New Roman" w:hAnsi="Times New Roman" w:cs="Times New Roman"/>
          <w:sz w:val="24"/>
          <w:szCs w:val="24"/>
        </w:rPr>
        <w:t xml:space="preserve"> variables como de los índices.</w:t>
      </w:r>
    </w:p>
    <w:p w:rsidR="00DF54DD" w:rsidRPr="003E4C09" w:rsidRDefault="00DF54DD" w:rsidP="003172E5">
      <w:pPr>
        <w:spacing w:line="360" w:lineRule="auto"/>
        <w:jc w:val="both"/>
        <w:rPr>
          <w:rFonts w:ascii="Times New Roman" w:hAnsi="Times New Roman" w:cs="Times New Roman"/>
          <w:sz w:val="24"/>
          <w:szCs w:val="24"/>
        </w:rPr>
      </w:pPr>
    </w:p>
    <w:p w:rsidR="00DF54DD" w:rsidRPr="003E4C09" w:rsidRDefault="00DF54DD"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6</w:t>
      </w:r>
      <w:r>
        <w:rPr>
          <w:rFonts w:ascii="Times New Roman" w:hAnsi="Times New Roman" w:cs="Times New Roman"/>
          <w:b/>
          <w:caps/>
          <w:sz w:val="24"/>
          <w:szCs w:val="24"/>
        </w:rPr>
        <w:t>.2</w:t>
      </w:r>
      <w:r w:rsidRPr="003E4C09">
        <w:rPr>
          <w:rFonts w:ascii="Times New Roman" w:hAnsi="Times New Roman" w:cs="Times New Roman"/>
          <w:b/>
          <w:caps/>
          <w:sz w:val="24"/>
          <w:szCs w:val="24"/>
        </w:rPr>
        <w:t>. Delimitación del área comercial de la ciudad.</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Una vez que se ha procedido a la</w:t>
      </w:r>
      <w:r>
        <w:rPr>
          <w:rFonts w:ascii="Times New Roman" w:hAnsi="Times New Roman" w:cs="Times New Roman"/>
          <w:sz w:val="24"/>
          <w:szCs w:val="24"/>
        </w:rPr>
        <w:t xml:space="preserve"> elección de la</w:t>
      </w: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región </w:t>
      </w:r>
      <w:r w:rsidR="00EB399E">
        <w:rPr>
          <w:rFonts w:ascii="Times New Roman" w:hAnsi="Times New Roman" w:cs="Times New Roman"/>
          <w:sz w:val="24"/>
          <w:szCs w:val="24"/>
        </w:rPr>
        <w:t>y de la</w:t>
      </w:r>
      <w:r w:rsidRPr="003E4C09">
        <w:rPr>
          <w:rFonts w:ascii="Times New Roman" w:hAnsi="Times New Roman" w:cs="Times New Roman"/>
          <w:sz w:val="24"/>
          <w:szCs w:val="24"/>
        </w:rPr>
        <w:t xml:space="preserve"> ciudad, se tendrá que delimitar el área comercial, para poder determinar la posible demanda potencial de otras localidades.</w:t>
      </w:r>
      <w:r>
        <w:rPr>
          <w:rFonts w:ascii="Times New Roman" w:hAnsi="Times New Roman" w:cs="Times New Roman"/>
          <w:sz w:val="24"/>
          <w:szCs w:val="24"/>
        </w:rPr>
        <w:t xml:space="preserve"> De forma general, “</w:t>
      </w:r>
      <w:r w:rsidRPr="00C55357">
        <w:rPr>
          <w:rFonts w:ascii="Times New Roman" w:hAnsi="Times New Roman" w:cs="Times New Roman"/>
          <w:i/>
          <w:sz w:val="24"/>
          <w:szCs w:val="24"/>
        </w:rPr>
        <w:t>el área comercial es la zona geográfica de donde la tienda obtiene sus clientes, y su extensión puede variar desde una comarca o región para un gran hipermercado o centro comercial a sólo unas calles de un barrio para el pequeñ</w:t>
      </w:r>
      <w:r w:rsidR="006F574A" w:rsidRPr="00C55357">
        <w:rPr>
          <w:rFonts w:ascii="Times New Roman" w:hAnsi="Times New Roman" w:cs="Times New Roman"/>
          <w:i/>
          <w:sz w:val="24"/>
          <w:szCs w:val="24"/>
        </w:rPr>
        <w:t>o comercio’’</w:t>
      </w:r>
      <w:r w:rsidR="006F574A">
        <w:rPr>
          <w:rFonts w:ascii="Times New Roman" w:hAnsi="Times New Roman" w:cs="Times New Roman"/>
          <w:sz w:val="24"/>
          <w:szCs w:val="24"/>
        </w:rPr>
        <w:t xml:space="preserve"> (</w:t>
      </w:r>
      <w:proofErr w:type="spellStart"/>
      <w:r w:rsidR="006F574A">
        <w:rPr>
          <w:rFonts w:ascii="Times New Roman" w:hAnsi="Times New Roman" w:cs="Times New Roman"/>
          <w:sz w:val="24"/>
          <w:szCs w:val="24"/>
        </w:rPr>
        <w:t>Burruezo</w:t>
      </w:r>
      <w:proofErr w:type="spellEnd"/>
      <w:r w:rsidR="006F574A">
        <w:rPr>
          <w:rFonts w:ascii="Times New Roman" w:hAnsi="Times New Roman" w:cs="Times New Roman"/>
          <w:sz w:val="24"/>
          <w:szCs w:val="24"/>
        </w:rPr>
        <w:t>, 2003:</w:t>
      </w:r>
      <w:r w:rsidRPr="003E4C09">
        <w:rPr>
          <w:rFonts w:ascii="Times New Roman" w:hAnsi="Times New Roman" w:cs="Times New Roman"/>
          <w:sz w:val="24"/>
          <w:szCs w:val="24"/>
        </w:rPr>
        <w:t>133).</w:t>
      </w:r>
      <w:r>
        <w:rPr>
          <w:rFonts w:ascii="Times New Roman" w:hAnsi="Times New Roman" w:cs="Times New Roman"/>
          <w:sz w:val="24"/>
          <w:szCs w:val="24"/>
        </w:rPr>
        <w:t xml:space="preserve"> </w:t>
      </w:r>
      <w:r w:rsidRPr="003E4C09">
        <w:rPr>
          <w:rFonts w:ascii="Times New Roman" w:hAnsi="Times New Roman" w:cs="Times New Roman"/>
          <w:sz w:val="24"/>
          <w:szCs w:val="24"/>
        </w:rPr>
        <w:t>Dentro de un barrio, población o región, la distancia que un comprador está dispuesto a recorrer para adquirir un producto en una tienda determinada se denomina radio de atracción comercial del establecimiento.</w:t>
      </w:r>
      <w:r>
        <w:rPr>
          <w:rFonts w:ascii="Times New Roman" w:hAnsi="Times New Roman" w:cs="Times New Roman"/>
          <w:sz w:val="24"/>
          <w:szCs w:val="24"/>
        </w:rPr>
        <w:t xml:space="preserve"> Por lo tanto l</w:t>
      </w:r>
      <w:r w:rsidRPr="003E4C09">
        <w:rPr>
          <w:rFonts w:ascii="Times New Roman" w:hAnsi="Times New Roman" w:cs="Times New Roman"/>
          <w:sz w:val="24"/>
          <w:szCs w:val="24"/>
        </w:rPr>
        <w:t xml:space="preserve">as áreas comerciales suponen una </w:t>
      </w:r>
      <w:r w:rsidRPr="003E4C09">
        <w:rPr>
          <w:rFonts w:ascii="Times New Roman" w:hAnsi="Times New Roman" w:cs="Times New Roman"/>
          <w:sz w:val="24"/>
          <w:szCs w:val="24"/>
        </w:rPr>
        <w:lastRenderedPageBreak/>
        <w:t xml:space="preserve">decisión importante en la elección del lugar de compra para detallistas y </w:t>
      </w:r>
      <w:r w:rsidRPr="00071115">
        <w:rPr>
          <w:rFonts w:ascii="Times New Roman" w:hAnsi="Times New Roman" w:cs="Times New Roman"/>
          <w:sz w:val="24"/>
          <w:szCs w:val="24"/>
        </w:rPr>
        <w:t>consumidores (Espinosa, 2010).</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Antes de proceder a los diferentes métodos para deli</w:t>
      </w:r>
      <w:r w:rsidR="00FB4A2D">
        <w:rPr>
          <w:rFonts w:ascii="Times New Roman" w:hAnsi="Times New Roman" w:cs="Times New Roman"/>
          <w:sz w:val="24"/>
          <w:szCs w:val="24"/>
        </w:rPr>
        <w:t>mitar el área comercial, se hace necesario hacer</w:t>
      </w:r>
      <w:r w:rsidRPr="003E4C09">
        <w:rPr>
          <w:rFonts w:ascii="Times New Roman" w:hAnsi="Times New Roman" w:cs="Times New Roman"/>
          <w:sz w:val="24"/>
          <w:szCs w:val="24"/>
        </w:rPr>
        <w:t xml:space="preserve"> un inciso para explicar algunos puntos referentes al área comercial, tanto desde la óptica </w:t>
      </w:r>
      <w:r w:rsidR="007B0536">
        <w:rPr>
          <w:rFonts w:ascii="Times New Roman" w:hAnsi="Times New Roman" w:cs="Times New Roman"/>
          <w:sz w:val="24"/>
          <w:szCs w:val="24"/>
        </w:rPr>
        <w:t xml:space="preserve">del vendedor como del comprador. </w:t>
      </w:r>
      <w:r w:rsidRPr="003E4C09">
        <w:rPr>
          <w:rFonts w:ascii="Times New Roman" w:hAnsi="Times New Roman" w:cs="Times New Roman"/>
          <w:sz w:val="24"/>
          <w:szCs w:val="24"/>
        </w:rPr>
        <w:t>Para el vendedor un área comercial es un espacio geográfico donde es económicamente rentable comercializar o distribuir bienes y servicios.</w:t>
      </w:r>
      <w:r w:rsidR="007B0536">
        <w:rPr>
          <w:rFonts w:ascii="Times New Roman" w:hAnsi="Times New Roman" w:cs="Times New Roman"/>
          <w:sz w:val="24"/>
          <w:szCs w:val="24"/>
        </w:rPr>
        <w:t xml:space="preserve"> </w:t>
      </w:r>
      <w:r w:rsidRPr="003E4C09">
        <w:rPr>
          <w:rFonts w:ascii="Times New Roman" w:hAnsi="Times New Roman" w:cs="Times New Roman"/>
          <w:sz w:val="24"/>
          <w:szCs w:val="24"/>
        </w:rPr>
        <w:t>Desde la óptica del comprador e</w:t>
      </w:r>
      <w:r w:rsidR="00A805A0">
        <w:rPr>
          <w:rFonts w:ascii="Times New Roman" w:hAnsi="Times New Roman" w:cs="Times New Roman"/>
          <w:sz w:val="24"/>
          <w:szCs w:val="24"/>
        </w:rPr>
        <w:t>s aquella zona en la que se pueden</w:t>
      </w:r>
      <w:r w:rsidRPr="003E4C09">
        <w:rPr>
          <w:rFonts w:ascii="Times New Roman" w:hAnsi="Times New Roman" w:cs="Times New Roman"/>
          <w:sz w:val="24"/>
          <w:szCs w:val="24"/>
        </w:rPr>
        <w:t xml:space="preserve"> encontrar productos a precios competitivos.</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se puede decir que e</w:t>
      </w:r>
      <w:r w:rsidRPr="003E4C09">
        <w:rPr>
          <w:rFonts w:ascii="Times New Roman" w:hAnsi="Times New Roman" w:cs="Times New Roman"/>
          <w:sz w:val="24"/>
          <w:szCs w:val="24"/>
        </w:rPr>
        <w:t>n un área comercial se pueden diferenciar tres partes (</w:t>
      </w:r>
      <w:proofErr w:type="spellStart"/>
      <w:r w:rsidRPr="003E4C09">
        <w:rPr>
          <w:rFonts w:ascii="Times New Roman" w:hAnsi="Times New Roman" w:cs="Times New Roman"/>
          <w:sz w:val="24"/>
          <w:szCs w:val="24"/>
        </w:rPr>
        <w:t>Leache</w:t>
      </w:r>
      <w:proofErr w:type="spellEnd"/>
      <w:r w:rsidRPr="003E4C09">
        <w:rPr>
          <w:rFonts w:ascii="Times New Roman" w:hAnsi="Times New Roman" w:cs="Times New Roman"/>
          <w:sz w:val="24"/>
          <w:szCs w:val="24"/>
        </w:rPr>
        <w:t>,</w:t>
      </w:r>
      <w:r>
        <w:rPr>
          <w:rFonts w:ascii="Times New Roman" w:hAnsi="Times New Roman" w:cs="Times New Roman"/>
          <w:sz w:val="24"/>
          <w:szCs w:val="24"/>
        </w:rPr>
        <w:t xml:space="preserve"> </w:t>
      </w:r>
      <w:r w:rsidR="006F574A">
        <w:rPr>
          <w:rFonts w:ascii="Times New Roman" w:hAnsi="Times New Roman" w:cs="Times New Roman"/>
          <w:sz w:val="24"/>
          <w:szCs w:val="24"/>
        </w:rPr>
        <w:t>1998:</w:t>
      </w:r>
      <w:r w:rsidRPr="003E4C09">
        <w:rPr>
          <w:rFonts w:ascii="Times New Roman" w:hAnsi="Times New Roman" w:cs="Times New Roman"/>
          <w:sz w:val="24"/>
          <w:szCs w:val="24"/>
        </w:rPr>
        <w:t>64):</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 E</w:t>
      </w:r>
      <w:r w:rsidRPr="003E4C09">
        <w:rPr>
          <w:rFonts w:ascii="Times New Roman" w:hAnsi="Times New Roman" w:cs="Times New Roman"/>
          <w:sz w:val="24"/>
          <w:szCs w:val="24"/>
        </w:rPr>
        <w:t>l área primaria que contiene el 60 y 65 por ciento de sus ventas cubriendo no más de 600 metros de radio.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E4C09">
        <w:rPr>
          <w:rFonts w:ascii="Times New Roman" w:hAnsi="Times New Roman" w:cs="Times New Roman"/>
          <w:sz w:val="24"/>
          <w:szCs w:val="24"/>
        </w:rPr>
        <w:t>El área secundaria que cubre el 20% de las ventas llegando a expandirse entre 0,6 y 1,2 kilómetros de distancia.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Pr>
          <w:rFonts w:ascii="Times New Roman" w:hAnsi="Times New Roman" w:cs="Times New Roman"/>
          <w:sz w:val="24"/>
          <w:szCs w:val="24"/>
        </w:rPr>
        <w:t>- P</w:t>
      </w:r>
      <w:r w:rsidRPr="003E4C09">
        <w:rPr>
          <w:rFonts w:ascii="Times New Roman" w:hAnsi="Times New Roman" w:cs="Times New Roman"/>
          <w:sz w:val="24"/>
          <w:szCs w:val="24"/>
        </w:rPr>
        <w:t xml:space="preserve">or último el área terciaria correspondiente a todos los clientes restantes, los cuales acuden a comprar estando estos últimos a más de 1,2 </w:t>
      </w:r>
      <w:proofErr w:type="spellStart"/>
      <w:r w:rsidRPr="003E4C09">
        <w:rPr>
          <w:rFonts w:ascii="Times New Roman" w:hAnsi="Times New Roman" w:cs="Times New Roman"/>
          <w:sz w:val="24"/>
          <w:szCs w:val="24"/>
        </w:rPr>
        <w:t>kilometros</w:t>
      </w:r>
      <w:proofErr w:type="spellEnd"/>
      <w:r w:rsidRPr="003E4C09">
        <w:rPr>
          <w:rFonts w:ascii="Times New Roman" w:hAnsi="Times New Roman" w:cs="Times New Roman"/>
          <w:sz w:val="24"/>
          <w:szCs w:val="24"/>
        </w:rPr>
        <w:t>.</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También se puede hacer referencia a los diferentes tipos de áreas comerciales dentro de una misma ciudad (</w:t>
      </w:r>
      <w:proofErr w:type="spellStart"/>
      <w:r w:rsidRPr="003E4C09">
        <w:rPr>
          <w:rFonts w:ascii="Times New Roman" w:hAnsi="Times New Roman" w:cs="Times New Roman"/>
          <w:sz w:val="24"/>
          <w:szCs w:val="24"/>
        </w:rPr>
        <w:t>Paquero</w:t>
      </w:r>
      <w:proofErr w:type="spellEnd"/>
      <w:r w:rsidRPr="003E4C09">
        <w:rPr>
          <w:rFonts w:ascii="Times New Roman" w:hAnsi="Times New Roman" w:cs="Times New Roman"/>
          <w:sz w:val="24"/>
          <w:szCs w:val="24"/>
        </w:rPr>
        <w:t xml:space="preserve">, </w:t>
      </w:r>
      <w:r w:rsidR="006F574A">
        <w:rPr>
          <w:rFonts w:ascii="Times New Roman" w:hAnsi="Times New Roman" w:cs="Times New Roman"/>
          <w:sz w:val="24"/>
          <w:szCs w:val="24"/>
        </w:rPr>
        <w:t>1971:</w:t>
      </w:r>
      <w:r w:rsidRPr="003E4C09">
        <w:rPr>
          <w:rFonts w:ascii="Times New Roman" w:hAnsi="Times New Roman" w:cs="Times New Roman"/>
          <w:sz w:val="24"/>
          <w:szCs w:val="24"/>
        </w:rPr>
        <w:t>30-31):</w:t>
      </w:r>
    </w:p>
    <w:p w:rsidR="00DF54DD" w:rsidRPr="003F5FA2" w:rsidRDefault="00DF54DD" w:rsidP="003172E5">
      <w:pPr>
        <w:pStyle w:val="Prrafodelista"/>
        <w:numPr>
          <w:ilvl w:val="0"/>
          <w:numId w:val="8"/>
        </w:numPr>
        <w:spacing w:line="360" w:lineRule="auto"/>
        <w:jc w:val="both"/>
        <w:rPr>
          <w:rFonts w:ascii="Times New Roman" w:hAnsi="Times New Roman" w:cs="Times New Roman"/>
          <w:sz w:val="24"/>
          <w:szCs w:val="24"/>
        </w:rPr>
      </w:pPr>
      <w:r w:rsidRPr="003F5FA2">
        <w:rPr>
          <w:rFonts w:ascii="Times New Roman" w:hAnsi="Times New Roman" w:cs="Times New Roman"/>
          <w:sz w:val="24"/>
          <w:szCs w:val="24"/>
        </w:rPr>
        <w:t>El área comercial centro no es otra cosa que el área donde hay una concentración mayor de almacenes y tiendas en donde se encuentran situados los terminales de los medios de transporte públicos. A su vez también se puede distinguir en esta misma área comercial entre centros primarios y secundarios. Aquellos comercios minoristas que estén situados cerca de los terminales de los medios de transporte públicos serán etiquetados como centros primarios, mientras que aquellos centros más lejanos al transporte público serán catalogados como secundarios.</w:t>
      </w:r>
    </w:p>
    <w:p w:rsidR="00DF54DD" w:rsidRPr="003F5FA2" w:rsidRDefault="00DF54DD" w:rsidP="003172E5">
      <w:pPr>
        <w:pStyle w:val="Prrafodelista"/>
        <w:numPr>
          <w:ilvl w:val="0"/>
          <w:numId w:val="8"/>
        </w:numPr>
        <w:spacing w:line="360" w:lineRule="auto"/>
        <w:jc w:val="both"/>
        <w:rPr>
          <w:rFonts w:ascii="Times New Roman" w:hAnsi="Times New Roman" w:cs="Times New Roman"/>
          <w:sz w:val="24"/>
          <w:szCs w:val="24"/>
        </w:rPr>
      </w:pPr>
      <w:r w:rsidRPr="003F5FA2">
        <w:rPr>
          <w:rFonts w:ascii="Times New Roman" w:hAnsi="Times New Roman" w:cs="Times New Roman"/>
          <w:sz w:val="24"/>
          <w:szCs w:val="24"/>
        </w:rPr>
        <w:t>Otro tipo de área comercial en la ciudad es la llamada área vecinal, la cual se caracteriza por un pequeño número de tiendas o pequeños almacenes agrupados alrededor de una zona residencial o barrio donde las familias compran por conveniencia aquellos productos o servicios de necesidad inmediata o urgente.</w:t>
      </w:r>
    </w:p>
    <w:p w:rsidR="00DF54DD" w:rsidRPr="003F5FA2" w:rsidRDefault="00DF54DD" w:rsidP="003172E5">
      <w:pPr>
        <w:pStyle w:val="Prrafodelista"/>
        <w:numPr>
          <w:ilvl w:val="0"/>
          <w:numId w:val="8"/>
        </w:numPr>
        <w:spacing w:line="360" w:lineRule="auto"/>
        <w:jc w:val="both"/>
        <w:rPr>
          <w:rFonts w:ascii="Times New Roman" w:hAnsi="Times New Roman" w:cs="Times New Roman"/>
          <w:sz w:val="24"/>
          <w:szCs w:val="24"/>
        </w:rPr>
      </w:pPr>
      <w:r w:rsidRPr="003F5FA2">
        <w:rPr>
          <w:rFonts w:ascii="Times New Roman" w:hAnsi="Times New Roman" w:cs="Times New Roman"/>
          <w:sz w:val="24"/>
          <w:szCs w:val="24"/>
        </w:rPr>
        <w:lastRenderedPageBreak/>
        <w:t>El último tipo de área es el área comercial planeada, que es aquella que contiene algún centro comercial de manera que el cliente pueda adquirir la cantidad máxima posible de producto con una sola visita. Este área cuenta con aparcamiento y está alejada del centro.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Dentro del análisis de áreas comerciales es interesante hacer otra clasificación entre el denominado comercio parásito y simbiótico</w:t>
      </w:r>
      <w:r w:rsidR="007E2E33">
        <w:rPr>
          <w:rFonts w:ascii="Times New Roman" w:hAnsi="Times New Roman" w:cs="Times New Roman"/>
          <w:sz w:val="24"/>
          <w:szCs w:val="24"/>
        </w:rPr>
        <w:t xml:space="preserve"> (</w:t>
      </w:r>
      <w:proofErr w:type="spellStart"/>
      <w:r w:rsidR="007E2E33">
        <w:rPr>
          <w:rFonts w:ascii="Times New Roman" w:hAnsi="Times New Roman" w:cs="Times New Roman"/>
          <w:sz w:val="24"/>
          <w:szCs w:val="24"/>
        </w:rPr>
        <w:t>Burruezo</w:t>
      </w:r>
      <w:proofErr w:type="spellEnd"/>
      <w:r w:rsidR="007E2E33">
        <w:rPr>
          <w:rFonts w:ascii="Times New Roman" w:hAnsi="Times New Roman" w:cs="Times New Roman"/>
          <w:sz w:val="24"/>
          <w:szCs w:val="24"/>
        </w:rPr>
        <w:t>, 2003:</w:t>
      </w:r>
      <w:r w:rsidRPr="003E4C09">
        <w:rPr>
          <w:rFonts w:ascii="Times New Roman" w:hAnsi="Times New Roman" w:cs="Times New Roman"/>
          <w:sz w:val="24"/>
          <w:szCs w:val="24"/>
        </w:rPr>
        <w:t>137):</w:t>
      </w:r>
    </w:p>
    <w:p w:rsidR="00DF54DD" w:rsidRPr="009E6248" w:rsidRDefault="00DF54DD" w:rsidP="003172E5">
      <w:pPr>
        <w:pStyle w:val="Prrafodelista"/>
        <w:numPr>
          <w:ilvl w:val="0"/>
          <w:numId w:val="7"/>
        </w:numPr>
        <w:spacing w:line="360" w:lineRule="auto"/>
        <w:jc w:val="both"/>
        <w:rPr>
          <w:rFonts w:ascii="Times New Roman" w:hAnsi="Times New Roman" w:cs="Times New Roman"/>
          <w:sz w:val="24"/>
          <w:szCs w:val="24"/>
        </w:rPr>
      </w:pPr>
      <w:r w:rsidRPr="009E6248">
        <w:rPr>
          <w:rFonts w:ascii="Times New Roman" w:hAnsi="Times New Roman" w:cs="Times New Roman"/>
          <w:sz w:val="24"/>
          <w:szCs w:val="24"/>
        </w:rPr>
        <w:t>El comercio parásito, o también llamado satélite, es aquel que como característica tiene un área reducida que no genera un tráfico de clientes suficiente y que depende de los clientes que se acercan a su zona comercial por otras razones o que son atraídos por otros comercios minoristas que actúan de gancho o locomotora. Un ejemplo de este tipo de comercio serían aquellas tiendas pequeñas que se sitúan cerca de hipermercados o centros comerciales, para así aprovechar la gran afluencia de tráfico peatonal.</w:t>
      </w:r>
    </w:p>
    <w:p w:rsidR="00DF54DD" w:rsidRPr="009E6248" w:rsidRDefault="00DF54DD" w:rsidP="003172E5">
      <w:pPr>
        <w:pStyle w:val="Prrafodelista"/>
        <w:numPr>
          <w:ilvl w:val="0"/>
          <w:numId w:val="7"/>
        </w:numPr>
        <w:spacing w:line="360" w:lineRule="auto"/>
        <w:jc w:val="both"/>
        <w:rPr>
          <w:rFonts w:ascii="Times New Roman" w:hAnsi="Times New Roman" w:cs="Times New Roman"/>
          <w:sz w:val="24"/>
          <w:szCs w:val="24"/>
        </w:rPr>
      </w:pPr>
      <w:r w:rsidRPr="009E6248">
        <w:rPr>
          <w:rFonts w:ascii="Times New Roman" w:hAnsi="Times New Roman" w:cs="Times New Roman"/>
          <w:sz w:val="24"/>
          <w:szCs w:val="24"/>
        </w:rPr>
        <w:t>Por otro lado, la simbiosis se da cuando varios establecimientos competidores o complementarios están situados muy próximos y se aprovechan mutuamente los unos de los otros aportando un mayor valor al cliente, ya que éste tendrá a su disposición una gran gama de productos complementarios.</w:t>
      </w:r>
    </w:p>
    <w:p w:rsidR="00DF54DD" w:rsidRDefault="00832E0B"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En el próximo apartado se van a desarrollar aquellos métodos que han sido utilizados por los profesionales del marketing para conseguir delimitar un área comercial.</w:t>
      </w:r>
    </w:p>
    <w:p w:rsidR="00714935" w:rsidRPr="003E4C09" w:rsidRDefault="00714935" w:rsidP="003172E5">
      <w:pPr>
        <w:spacing w:line="360" w:lineRule="auto"/>
        <w:jc w:val="both"/>
        <w:rPr>
          <w:rFonts w:ascii="Times New Roman" w:hAnsi="Times New Roman" w:cs="Times New Roman"/>
          <w:sz w:val="24"/>
          <w:szCs w:val="24"/>
        </w:rPr>
      </w:pPr>
    </w:p>
    <w:p w:rsidR="00DF54DD" w:rsidRPr="003E4C09" w:rsidRDefault="00DF54DD"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6</w:t>
      </w:r>
      <w:r>
        <w:rPr>
          <w:rFonts w:ascii="Times New Roman" w:hAnsi="Times New Roman" w:cs="Times New Roman"/>
          <w:b/>
          <w:caps/>
          <w:sz w:val="24"/>
          <w:szCs w:val="24"/>
        </w:rPr>
        <w:t>.2</w:t>
      </w:r>
      <w:r w:rsidRPr="003E4C09">
        <w:rPr>
          <w:rFonts w:ascii="Times New Roman" w:hAnsi="Times New Roman" w:cs="Times New Roman"/>
          <w:b/>
          <w:caps/>
          <w:sz w:val="24"/>
          <w:szCs w:val="24"/>
        </w:rPr>
        <w:t>.1. Métodos para delimitar áreas comerciales.</w:t>
      </w:r>
    </w:p>
    <w:p w:rsidR="00DF54DD" w:rsidRPr="003E4C09" w:rsidRDefault="00DF54DD" w:rsidP="003172E5">
      <w:pPr>
        <w:spacing w:line="360" w:lineRule="auto"/>
        <w:jc w:val="both"/>
        <w:rPr>
          <w:rFonts w:ascii="Times New Roman" w:hAnsi="Times New Roman" w:cs="Times New Roman"/>
          <w:sz w:val="24"/>
          <w:szCs w:val="24"/>
        </w:rPr>
      </w:pPr>
      <w:r w:rsidRPr="00F370ED">
        <w:rPr>
          <w:rFonts w:ascii="Times New Roman" w:hAnsi="Times New Roman" w:cs="Times New Roman"/>
          <w:sz w:val="24"/>
          <w:szCs w:val="24"/>
        </w:rPr>
        <w:t xml:space="preserve">Con respecto a los </w:t>
      </w:r>
      <w:r>
        <w:rPr>
          <w:rFonts w:ascii="Times New Roman" w:hAnsi="Times New Roman" w:cs="Times New Roman"/>
          <w:sz w:val="24"/>
          <w:szCs w:val="24"/>
        </w:rPr>
        <w:t>m</w:t>
      </w:r>
      <w:r w:rsidRPr="00F370ED">
        <w:rPr>
          <w:rFonts w:ascii="Times New Roman" w:hAnsi="Times New Roman" w:cs="Times New Roman"/>
          <w:sz w:val="24"/>
          <w:szCs w:val="24"/>
        </w:rPr>
        <w:t>étodos pa</w:t>
      </w:r>
      <w:r>
        <w:rPr>
          <w:rFonts w:ascii="Times New Roman" w:hAnsi="Times New Roman" w:cs="Times New Roman"/>
          <w:sz w:val="24"/>
          <w:szCs w:val="24"/>
        </w:rPr>
        <w:t>ra delimitar áreas comerciales</w:t>
      </w: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se </w:t>
      </w:r>
      <w:r w:rsidRPr="003E4C09">
        <w:rPr>
          <w:rFonts w:ascii="Times New Roman" w:hAnsi="Times New Roman" w:cs="Times New Roman"/>
          <w:sz w:val="24"/>
          <w:szCs w:val="24"/>
        </w:rPr>
        <w:t>expl</w:t>
      </w:r>
      <w:r>
        <w:rPr>
          <w:rFonts w:ascii="Times New Roman" w:hAnsi="Times New Roman" w:cs="Times New Roman"/>
          <w:sz w:val="24"/>
          <w:szCs w:val="24"/>
        </w:rPr>
        <w:t>icará</w:t>
      </w:r>
      <w:r w:rsidRPr="003E4C09">
        <w:rPr>
          <w:rFonts w:ascii="Times New Roman" w:hAnsi="Times New Roman" w:cs="Times New Roman"/>
          <w:sz w:val="24"/>
          <w:szCs w:val="24"/>
        </w:rPr>
        <w:t xml:space="preserve"> </w:t>
      </w:r>
      <w:r>
        <w:rPr>
          <w:rFonts w:ascii="Times New Roman" w:hAnsi="Times New Roman" w:cs="Times New Roman"/>
          <w:sz w:val="24"/>
          <w:szCs w:val="24"/>
        </w:rPr>
        <w:t>aquellos</w:t>
      </w:r>
      <w:r w:rsidRPr="003E4C09">
        <w:rPr>
          <w:rFonts w:ascii="Times New Roman" w:hAnsi="Times New Roman" w:cs="Times New Roman"/>
          <w:sz w:val="24"/>
          <w:szCs w:val="24"/>
        </w:rPr>
        <w:t xml:space="preserve"> que </w:t>
      </w:r>
      <w:r>
        <w:rPr>
          <w:rFonts w:ascii="Times New Roman" w:hAnsi="Times New Roman" w:cs="Times New Roman"/>
          <w:sz w:val="24"/>
          <w:szCs w:val="24"/>
        </w:rPr>
        <w:t>los especialistas en marketing encuentran</w:t>
      </w:r>
      <w:r w:rsidRPr="003E4C09">
        <w:rPr>
          <w:rFonts w:ascii="Times New Roman" w:hAnsi="Times New Roman" w:cs="Times New Roman"/>
          <w:sz w:val="24"/>
          <w:szCs w:val="24"/>
        </w:rPr>
        <w:t xml:space="preserve"> más </w:t>
      </w:r>
      <w:r w:rsidR="000576EF">
        <w:rPr>
          <w:rFonts w:ascii="Times New Roman" w:hAnsi="Times New Roman" w:cs="Times New Roman"/>
          <w:sz w:val="24"/>
          <w:szCs w:val="24"/>
        </w:rPr>
        <w:t>apropiados:</w:t>
      </w:r>
    </w:p>
    <w:p w:rsidR="00DF54DD" w:rsidRPr="003F5FA2" w:rsidRDefault="00DF54DD" w:rsidP="003172E5">
      <w:pPr>
        <w:pStyle w:val="Prrafodelista"/>
        <w:numPr>
          <w:ilvl w:val="0"/>
          <w:numId w:val="9"/>
        </w:numPr>
        <w:spacing w:line="360" w:lineRule="auto"/>
        <w:jc w:val="both"/>
        <w:rPr>
          <w:rFonts w:ascii="Times New Roman" w:hAnsi="Times New Roman" w:cs="Times New Roman"/>
          <w:sz w:val="24"/>
          <w:szCs w:val="24"/>
        </w:rPr>
      </w:pPr>
      <w:r w:rsidRPr="003F5FA2">
        <w:rPr>
          <w:rFonts w:ascii="Times New Roman" w:hAnsi="Times New Roman" w:cs="Times New Roman"/>
          <w:sz w:val="24"/>
          <w:szCs w:val="24"/>
        </w:rPr>
        <w:t>Análisis de Regresión múltiple:</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Para este método se necesita un número mínimo razonable de puntos de venta de la empresa detallista. Los pasos a seguir para este método son los siguientes: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E4C09">
        <w:rPr>
          <w:rFonts w:ascii="Times New Roman" w:hAnsi="Times New Roman" w:cs="Times New Roman"/>
          <w:sz w:val="24"/>
          <w:szCs w:val="24"/>
        </w:rPr>
        <w:t>Seleccionar variables apropiadas, por ejemplo ventas globales, ventas per cápita y cuota de mercado.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 </w:t>
      </w:r>
      <w:r w:rsidRPr="003E4C09">
        <w:rPr>
          <w:rFonts w:ascii="Times New Roman" w:hAnsi="Times New Roman" w:cs="Times New Roman"/>
          <w:sz w:val="24"/>
          <w:szCs w:val="24"/>
        </w:rPr>
        <w:t xml:space="preserve">Seleccionar variables independientes importantes, es decir, que puedan influir como por ejemplo características socio-demográficas, estrategias de los competidores, imagen de la tienda, etc. </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E4C09">
        <w:rPr>
          <w:rFonts w:ascii="Times New Roman" w:hAnsi="Times New Roman" w:cs="Times New Roman"/>
          <w:sz w:val="24"/>
          <w:szCs w:val="24"/>
        </w:rPr>
        <w:t>Establecer la relación fundamental entre la variable respuesta y la variable explicativa para poder aplicar un programa estadístico que nos permita llegar a conclusiones.</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Así se podrá</w:t>
      </w:r>
      <w:r w:rsidRPr="003E4C09">
        <w:rPr>
          <w:rFonts w:ascii="Times New Roman" w:hAnsi="Times New Roman" w:cs="Times New Roman"/>
          <w:sz w:val="24"/>
          <w:szCs w:val="24"/>
        </w:rPr>
        <w:t xml:space="preserve"> aparte de delimitar el área comercial</w:t>
      </w:r>
      <w:r>
        <w:rPr>
          <w:rFonts w:ascii="Times New Roman" w:hAnsi="Times New Roman" w:cs="Times New Roman"/>
          <w:sz w:val="24"/>
          <w:szCs w:val="24"/>
        </w:rPr>
        <w:t>,</w:t>
      </w:r>
      <w:r w:rsidRPr="003E4C09">
        <w:rPr>
          <w:rFonts w:ascii="Times New Roman" w:hAnsi="Times New Roman" w:cs="Times New Roman"/>
          <w:sz w:val="24"/>
          <w:szCs w:val="24"/>
        </w:rPr>
        <w:t xml:space="preserve"> establecer previsiones futuras y compararlas con nuestra estrateg</w:t>
      </w:r>
      <w:r w:rsidR="00A805A0">
        <w:rPr>
          <w:rFonts w:ascii="Times New Roman" w:hAnsi="Times New Roman" w:cs="Times New Roman"/>
          <w:sz w:val="24"/>
          <w:szCs w:val="24"/>
        </w:rPr>
        <w:t>ia comercial para ver si se están</w:t>
      </w:r>
      <w:r w:rsidRPr="003E4C09">
        <w:rPr>
          <w:rFonts w:ascii="Times New Roman" w:hAnsi="Times New Roman" w:cs="Times New Roman"/>
          <w:sz w:val="24"/>
          <w:szCs w:val="24"/>
        </w:rPr>
        <w:t xml:space="preserve"> o no cumpliendo </w:t>
      </w:r>
      <w:r w:rsidR="00A805A0">
        <w:rPr>
          <w:rFonts w:ascii="Times New Roman" w:hAnsi="Times New Roman" w:cs="Times New Roman"/>
          <w:sz w:val="24"/>
          <w:szCs w:val="24"/>
        </w:rPr>
        <w:t xml:space="preserve">los </w:t>
      </w:r>
      <w:r w:rsidRPr="003E4C09">
        <w:rPr>
          <w:rFonts w:ascii="Times New Roman" w:hAnsi="Times New Roman" w:cs="Times New Roman"/>
          <w:sz w:val="24"/>
          <w:szCs w:val="24"/>
        </w:rPr>
        <w:t>objetivos.</w:t>
      </w:r>
    </w:p>
    <w:p w:rsidR="00DF54DD" w:rsidRPr="003F5FA2" w:rsidRDefault="00DF54DD" w:rsidP="003172E5">
      <w:pPr>
        <w:pStyle w:val="Prrafodelista"/>
        <w:numPr>
          <w:ilvl w:val="0"/>
          <w:numId w:val="9"/>
        </w:numPr>
        <w:spacing w:line="360" w:lineRule="auto"/>
        <w:jc w:val="both"/>
        <w:rPr>
          <w:rFonts w:ascii="Times New Roman" w:hAnsi="Times New Roman" w:cs="Times New Roman"/>
          <w:sz w:val="24"/>
          <w:szCs w:val="24"/>
        </w:rPr>
      </w:pPr>
      <w:r w:rsidRPr="003F5FA2">
        <w:rPr>
          <w:rFonts w:ascii="Times New Roman" w:hAnsi="Times New Roman" w:cs="Times New Roman"/>
          <w:sz w:val="24"/>
          <w:szCs w:val="24"/>
        </w:rPr>
        <w:t>Modelos gravitacionales: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Estos modelos suelen ser utilizados de primeras para constituir una aproximación, pero tienen ciertas limitaciones, como por ejemplo:</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4C09">
        <w:rPr>
          <w:rFonts w:ascii="Times New Roman" w:hAnsi="Times New Roman" w:cs="Times New Roman"/>
          <w:sz w:val="24"/>
          <w:szCs w:val="24"/>
        </w:rPr>
        <w:t xml:space="preserve"> El no tener en cuenta las dificultades de desplazamiento, ya que algunas personas llegarán fácilmente y otras tendrán que cruzar obstáculos como montañas. </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Otra limitación es la suposición de que la población es un buen indicador de las diferencias de oferta de productos.</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Sólo valen para analizar la conducta de compra relacionada a grandes superficies como </w:t>
      </w:r>
      <w:proofErr w:type="gramStart"/>
      <w:r w:rsidRPr="003E4C09">
        <w:rPr>
          <w:rFonts w:ascii="Times New Roman" w:hAnsi="Times New Roman" w:cs="Times New Roman"/>
          <w:sz w:val="24"/>
          <w:szCs w:val="24"/>
        </w:rPr>
        <w:t>centros comerciales o relacionada</w:t>
      </w:r>
      <w:proofErr w:type="gramEnd"/>
      <w:r w:rsidRPr="003E4C09">
        <w:rPr>
          <w:rFonts w:ascii="Times New Roman" w:hAnsi="Times New Roman" w:cs="Times New Roman"/>
          <w:sz w:val="24"/>
          <w:szCs w:val="24"/>
        </w:rPr>
        <w:t xml:space="preserve"> con productos especializados o la moda, los cuales no son encontrados fácilmente en el lugar de residencia. </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La distancia no debe medirse en kilómetros, sino en tiempo para evitar problemas originados por la orografía. </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w:t>
      </w:r>
      <w:r w:rsidR="008E64B1">
        <w:rPr>
          <w:rFonts w:ascii="Times New Roman" w:hAnsi="Times New Roman" w:cs="Times New Roman"/>
          <w:sz w:val="24"/>
          <w:szCs w:val="24"/>
        </w:rPr>
        <w:t>El atractivo</w:t>
      </w:r>
      <w:r w:rsidRPr="003E4C09">
        <w:rPr>
          <w:rFonts w:ascii="Times New Roman" w:hAnsi="Times New Roman" w:cs="Times New Roman"/>
          <w:sz w:val="24"/>
          <w:szCs w:val="24"/>
        </w:rPr>
        <w:t xml:space="preserve"> comercial no depende del tamaño de la población sino de la oferta detallista.</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El tamaño del área comercial depende de las ciudades limítrofes seleccionadas.</w:t>
      </w:r>
    </w:p>
    <w:p w:rsidR="00DF54DD" w:rsidRPr="003E4C09" w:rsidRDefault="00DF54DD"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3E4C09">
        <w:rPr>
          <w:rFonts w:ascii="Times New Roman" w:hAnsi="Times New Roman" w:cs="Times New Roman"/>
          <w:sz w:val="24"/>
          <w:szCs w:val="24"/>
        </w:rPr>
        <w:t xml:space="preserve"> Este método no es adecuado para zonas metropolitanas, donde se dispone de múltiples elecciones para ir a comprar.</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Dicho todos los inconvenientes anteriores, no hay que descuidar que como método complementario es muy bueno, a parte de su ventaja económica.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 xml:space="preserve">Entre estos métodos </w:t>
      </w:r>
      <w:r w:rsidR="00A805A0">
        <w:rPr>
          <w:rFonts w:ascii="Times New Roman" w:hAnsi="Times New Roman" w:cs="Times New Roman"/>
          <w:sz w:val="24"/>
          <w:szCs w:val="24"/>
        </w:rPr>
        <w:t xml:space="preserve">se pueden </w:t>
      </w:r>
      <w:r w:rsidRPr="003E4C09">
        <w:rPr>
          <w:rFonts w:ascii="Times New Roman" w:hAnsi="Times New Roman" w:cs="Times New Roman"/>
          <w:sz w:val="24"/>
          <w:szCs w:val="24"/>
        </w:rPr>
        <w:t xml:space="preserve">destacar el método de </w:t>
      </w:r>
      <w:proofErr w:type="spellStart"/>
      <w:r w:rsidRPr="003E4C09">
        <w:rPr>
          <w:rFonts w:ascii="Times New Roman" w:hAnsi="Times New Roman" w:cs="Times New Roman"/>
          <w:sz w:val="24"/>
          <w:szCs w:val="24"/>
        </w:rPr>
        <w:t>Reilly</w:t>
      </w:r>
      <w:proofErr w:type="spellEnd"/>
      <w:r w:rsidRPr="003E4C09">
        <w:rPr>
          <w:rFonts w:ascii="Times New Roman" w:hAnsi="Times New Roman" w:cs="Times New Roman"/>
          <w:sz w:val="24"/>
          <w:szCs w:val="24"/>
        </w:rPr>
        <w:t>, ‘</w:t>
      </w:r>
      <w:r w:rsidRPr="00C55357">
        <w:rPr>
          <w:rFonts w:ascii="Times New Roman" w:hAnsi="Times New Roman" w:cs="Times New Roman"/>
          <w:i/>
          <w:sz w:val="24"/>
          <w:szCs w:val="24"/>
        </w:rPr>
        <w:t>’uno de los más pioneros  y representativos</w:t>
      </w:r>
      <w:r w:rsidRPr="003E4C0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Santesmases</w:t>
      </w:r>
      <w:proofErr w:type="spellEnd"/>
      <w:r>
        <w:rPr>
          <w:rFonts w:ascii="Times New Roman" w:hAnsi="Times New Roman" w:cs="Times New Roman"/>
          <w:sz w:val="24"/>
          <w:szCs w:val="24"/>
        </w:rPr>
        <w:t>, 1992:</w:t>
      </w:r>
      <w:r w:rsidRPr="003E4C09">
        <w:rPr>
          <w:rFonts w:ascii="Times New Roman" w:hAnsi="Times New Roman" w:cs="Times New Roman"/>
          <w:sz w:val="24"/>
          <w:szCs w:val="24"/>
        </w:rPr>
        <w:t>453). Este método establece la atracción comercial relativa de dos ciudades (A y B) con una tercera (C)  y dice que ‘</w:t>
      </w:r>
      <w:r w:rsidRPr="00C55357">
        <w:rPr>
          <w:rFonts w:ascii="Times New Roman" w:hAnsi="Times New Roman" w:cs="Times New Roman"/>
          <w:i/>
          <w:sz w:val="24"/>
          <w:szCs w:val="24"/>
        </w:rPr>
        <w:t>’dos ciudades atraen operaciones comerciales minoristas de cualquier ciudad o población intermedia en proporción directa al número de habitantes de ambas ciudades y en proporción inversa al cuadrado de las distancias desde dichas dos ciudades a la ciudad intermedia</w:t>
      </w:r>
      <w:r w:rsidRPr="003E4C09">
        <w:rPr>
          <w:rFonts w:ascii="Times New Roman" w:hAnsi="Times New Roman" w:cs="Times New Roman"/>
          <w:sz w:val="24"/>
          <w:szCs w:val="24"/>
        </w:rPr>
        <w:t>’’</w:t>
      </w:r>
      <w:r w:rsidRPr="003E4C09">
        <w:rPr>
          <w:rFonts w:ascii="Times New Roman" w:hAnsi="Times New Roman" w:cs="Times New Roman"/>
          <w:noProof/>
          <w:sz w:val="24"/>
          <w:szCs w:val="24"/>
        </w:rPr>
        <w:t xml:space="preserve"> (West, 1991,</w:t>
      </w:r>
      <w:r>
        <w:rPr>
          <w:rFonts w:ascii="Times New Roman" w:hAnsi="Times New Roman" w:cs="Times New Roman"/>
          <w:noProof/>
          <w:sz w:val="24"/>
          <w:szCs w:val="24"/>
        </w:rPr>
        <w:t xml:space="preserve"> </w:t>
      </w:r>
      <w:r w:rsidRPr="003E4C09">
        <w:rPr>
          <w:rFonts w:ascii="Times New Roman" w:hAnsi="Times New Roman" w:cs="Times New Roman"/>
          <w:noProof/>
          <w:sz w:val="24"/>
          <w:szCs w:val="24"/>
        </w:rPr>
        <w:t>p.145)</w:t>
      </w:r>
      <w:r w:rsidRPr="003E4C09">
        <w:rPr>
          <w:rFonts w:ascii="Times New Roman" w:hAnsi="Times New Roman" w:cs="Times New Roman"/>
          <w:sz w:val="24"/>
          <w:szCs w:val="24"/>
        </w:rPr>
        <w:t>. La fórmula de este método es la siguiente:</w:t>
      </w:r>
    </w:p>
    <w:p w:rsidR="00DF54DD" w:rsidRPr="003E4C09" w:rsidRDefault="00F64198" w:rsidP="003172E5">
      <w:pPr>
        <w:spacing w:line="360" w:lineRule="auto"/>
        <w:jc w:val="both"/>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Va</m:t>
              </m:r>
            </m:num>
            <m:den>
              <m:r>
                <w:rPr>
                  <w:rFonts w:ascii="Cambria Math" w:hAnsi="Cambria Math" w:cs="Times New Roman"/>
                  <w:sz w:val="24"/>
                  <w:szCs w:val="24"/>
                </w:rPr>
                <m:t>Vb</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Pa</m:t>
              </m:r>
            </m:num>
            <m:den>
              <m:r>
                <w:rPr>
                  <w:rFonts w:ascii="Cambria Math" w:hAnsi="Cambria Math" w:cs="Times New Roman"/>
                  <w:sz w:val="24"/>
                  <w:szCs w:val="24"/>
                </w:rPr>
                <m:t>Pb</m:t>
              </m:r>
            </m:den>
          </m:f>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Dbc</m:t>
                      </m:r>
                    </m:num>
                    <m:den>
                      <m:r>
                        <w:rPr>
                          <w:rFonts w:ascii="Cambria Math" w:hAnsi="Cambria Math" w:cs="Times New Roman"/>
                          <w:sz w:val="24"/>
                          <w:szCs w:val="24"/>
                        </w:rPr>
                        <m:t>Dac</m:t>
                      </m:r>
                    </m:den>
                  </m:f>
                </m:e>
              </m:d>
            </m:e>
            <m:sup>
              <m:r>
                <w:rPr>
                  <w:rFonts w:ascii="Cambria Math" w:hAnsi="Cambria Math" w:cs="Times New Roman"/>
                  <w:sz w:val="24"/>
                  <w:szCs w:val="24"/>
                </w:rPr>
                <m:t>2</m:t>
              </m:r>
            </m:sup>
          </m:sSup>
        </m:oMath>
      </m:oMathPara>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Las variables se definen de la siguiente forma: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Va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proporción de ventas en la ciudad ‘’a’’.</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Vb</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xml:space="preserve">= proporción de ventas en la ciudad ‘’b’’. </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en la ciudad ‘’a’’.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Pb</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en la ciudad ‘’b’’.</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distancia kilométrica desde ‘’a’’ hacia la ciudad intermedia.</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Db</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distancia kilométrica desde ’’b’’ hacia la ciudad intermedia.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Con este método también se puede hallar el punto de ruptura, es decir, aquel en el que las operaciones comerciales que salen de una ciudad intermedia se dividen por igual entre las dos ciudades. Para calcularlo se expone la siguiente fórmula:</w:t>
      </w:r>
    </w:p>
    <w:p w:rsidR="00DF54DD" w:rsidRPr="001449D4" w:rsidRDefault="00DF54DD" w:rsidP="003172E5">
      <w:pPr>
        <w:spacing w:line="360" w:lineRule="auto"/>
        <w:jc w:val="both"/>
        <w:rPr>
          <w:rFonts w:ascii="Times New Roman" w:hAnsi="Times New Roman" w:cs="Times New Roman"/>
          <w:sz w:val="24"/>
          <w:szCs w:val="24"/>
        </w:rPr>
      </w:pPr>
      <m:oMathPara>
        <m:oMathParaPr>
          <m:jc m:val="center"/>
        </m:oMathParaPr>
        <m:oMath>
          <m:r>
            <w:rPr>
              <w:rFonts w:ascii="Cambria Math" w:hAnsi="Cambria Math" w:cs="Times New Roman"/>
              <w:sz w:val="24"/>
              <w:szCs w:val="24"/>
            </w:rPr>
            <m:t>Bp=</m:t>
          </m:r>
          <m:f>
            <m:fPr>
              <m:ctrlPr>
                <w:rPr>
                  <w:rFonts w:ascii="Cambria Math" w:hAnsi="Cambria Math" w:cs="Times New Roman"/>
                  <w:i/>
                  <w:sz w:val="24"/>
                  <w:szCs w:val="24"/>
                </w:rPr>
              </m:ctrlPr>
            </m:fPr>
            <m:num>
              <m:r>
                <w:rPr>
                  <w:rFonts w:ascii="Cambria Math" w:hAnsi="Cambria Math" w:cs="Times New Roman"/>
                  <w:sz w:val="24"/>
                  <w:szCs w:val="24"/>
                </w:rPr>
                <m:t>Dab</m:t>
              </m:r>
            </m:num>
            <m:den>
              <m:r>
                <w:rPr>
                  <w:rFonts w:ascii="Cambria Math" w:hAnsi="Cambria Math" w:cs="Times New Roman"/>
                  <w:sz w:val="24"/>
                  <w:szCs w:val="24"/>
                </w:rPr>
                <m:t>1</m:t>
              </m:r>
            </m:den>
          </m:f>
          <m:r>
            <w:rPr>
              <w:rFonts w:ascii="Cambria Math" w:hAnsi="Cambria Math" w:cs="Times New Roman"/>
              <w:sz w:val="24"/>
              <w:szCs w:val="24"/>
            </w:rPr>
            <m:t>+</m:t>
          </m:r>
          <m:rad>
            <m:radPr>
              <m:degHide m:val="on"/>
              <m:ctrlPr>
                <w:rPr>
                  <w:rFonts w:ascii="Cambria Math" w:hAnsi="Cambria Math" w:cs="Times New Roman"/>
                  <w:i/>
                  <w:sz w:val="24"/>
                  <w:szCs w:val="24"/>
                </w:rPr>
              </m:ctrlPr>
            </m:radPr>
            <m:deg/>
            <m:e>
              <m:f>
                <m:fPr>
                  <m:ctrlPr>
                    <w:rPr>
                      <w:rFonts w:ascii="Cambria Math" w:hAnsi="Cambria Math" w:cs="Times New Roman"/>
                      <w:i/>
                      <w:sz w:val="24"/>
                      <w:szCs w:val="24"/>
                    </w:rPr>
                  </m:ctrlPr>
                </m:fPr>
                <m:num>
                  <m:r>
                    <w:rPr>
                      <w:rFonts w:ascii="Cambria Math" w:hAnsi="Cambria Math" w:cs="Times New Roman"/>
                      <w:sz w:val="24"/>
                      <w:szCs w:val="24"/>
                    </w:rPr>
                    <m:t>Pa</m:t>
                  </m:r>
                </m:num>
                <m:den>
                  <m:r>
                    <w:rPr>
                      <w:rFonts w:ascii="Cambria Math" w:hAnsi="Cambria Math" w:cs="Times New Roman"/>
                      <w:sz w:val="24"/>
                      <w:szCs w:val="24"/>
                    </w:rPr>
                    <m:t>Pb</m:t>
                  </m:r>
                </m:den>
              </m:f>
            </m:e>
          </m:rad>
        </m:oMath>
      </m:oMathPara>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Donde:</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Bp</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punto de ruptura.</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Dab</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distancia entre las ciudades A y B.</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de la ciudad ‘’a’’.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Pb</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de la ciudad ‘’b’’.</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 xml:space="preserve">Ahora se va a explicar otro método gravitacional, el método de Converse. </w:t>
      </w:r>
      <w:r>
        <w:rPr>
          <w:rFonts w:ascii="Times New Roman" w:hAnsi="Times New Roman" w:cs="Times New Roman"/>
          <w:sz w:val="24"/>
          <w:szCs w:val="24"/>
        </w:rPr>
        <w:t>“</w:t>
      </w:r>
      <w:r w:rsidRPr="00C55357">
        <w:rPr>
          <w:rFonts w:ascii="Times New Roman" w:hAnsi="Times New Roman" w:cs="Times New Roman"/>
          <w:i/>
          <w:sz w:val="24"/>
          <w:szCs w:val="24"/>
        </w:rPr>
        <w:t>Este define la cantidad de operaciones comerciales que mantendrá la ciudad intermedia, que compite con otro centro comercial’’</w:t>
      </w:r>
      <w:r w:rsidRPr="003E4C09">
        <w:rPr>
          <w:rFonts w:ascii="Times New Roman" w:hAnsi="Times New Roman" w:cs="Times New Roman"/>
          <w:sz w:val="24"/>
          <w:szCs w:val="24"/>
        </w:rPr>
        <w:t xml:space="preserve"> </w:t>
      </w:r>
      <w:r>
        <w:rPr>
          <w:rFonts w:ascii="Times New Roman" w:hAnsi="Times New Roman" w:cs="Times New Roman"/>
          <w:noProof/>
          <w:sz w:val="24"/>
          <w:szCs w:val="24"/>
        </w:rPr>
        <w:t>(West, 1991:</w:t>
      </w:r>
      <w:r w:rsidRPr="003E4C09">
        <w:rPr>
          <w:rFonts w:ascii="Times New Roman" w:hAnsi="Times New Roman" w:cs="Times New Roman"/>
          <w:noProof/>
          <w:sz w:val="24"/>
          <w:szCs w:val="24"/>
        </w:rPr>
        <w:t>145)</w:t>
      </w:r>
      <w:r w:rsidRPr="003E4C09">
        <w:rPr>
          <w:rFonts w:ascii="Times New Roman" w:hAnsi="Times New Roman" w:cs="Times New Roman"/>
          <w:sz w:val="24"/>
          <w:szCs w:val="24"/>
        </w:rPr>
        <w:t>. Así habrá dos centros comerciales que se dividan la actividad comercial en proporción directa con respecto a la población de dos ciudades y en proporción inversa al cuadrado de la distancia entre dichas ciudades. En este método también aparecerá un factor ponderativo que hará disminuir la probabilidad de que los clientes dejen un centro para irse a otro. Dicha fórmula se expone a continuación:</w:t>
      </w:r>
    </w:p>
    <w:p w:rsidR="00DF54DD" w:rsidRPr="001449D4" w:rsidRDefault="00DF54DD" w:rsidP="001449D4">
      <w:pPr>
        <w:spacing w:line="360" w:lineRule="auto"/>
        <w:jc w:val="center"/>
        <w:rPr>
          <w:rFonts w:ascii="Times New Roman" w:hAnsi="Times New Roman" w:cs="Times New Roman"/>
          <w:sz w:val="24"/>
          <w:szCs w:val="24"/>
        </w:rPr>
      </w:pPr>
      <w:r w:rsidRPr="001449D4">
        <w:rPr>
          <w:rFonts w:ascii="Times New Roman" w:hAnsi="Times New Roman" w:cs="Times New Roman"/>
          <w:sz w:val="24"/>
          <w:szCs w:val="24"/>
        </w:rPr>
        <w:t>.</w:t>
      </w:r>
      <m:oMath>
        <m:f>
          <m:fPr>
            <m:ctrlPr>
              <w:rPr>
                <w:rFonts w:ascii="Cambria Math" w:hAnsi="Cambria Math" w:cs="Times New Roman"/>
                <w:i/>
                <w:sz w:val="24"/>
                <w:szCs w:val="24"/>
              </w:rPr>
            </m:ctrlPr>
          </m:fPr>
          <m:num>
            <m:r>
              <w:rPr>
                <w:rFonts w:ascii="Cambria Math" w:hAnsi="Cambria Math" w:cs="Times New Roman"/>
                <w:sz w:val="24"/>
                <w:szCs w:val="24"/>
              </w:rPr>
              <m:t>Ba</m:t>
            </m:r>
          </m:num>
          <m:den>
            <m:r>
              <w:rPr>
                <w:rFonts w:ascii="Cambria Math" w:hAnsi="Cambria Math" w:cs="Times New Roman"/>
                <w:sz w:val="24"/>
                <w:szCs w:val="24"/>
              </w:rPr>
              <m:t>Bb</m:t>
            </m:r>
          </m:den>
        </m:f>
        <m:r>
          <w:rPr>
            <w:rFonts w:ascii="Cambria Math" w:hAnsi="Cambria Math" w:cs="Times New Roman"/>
            <w:sz w:val="24"/>
            <w:szCs w:val="24"/>
          </w:rPr>
          <m:t>=(Pa*x*2)/(Hb*D)</m:t>
        </m:r>
      </m:oMath>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Donde:</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Ba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porcentaje de operaciones que atrae la ciudad ‘’a’’.</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Bb</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porcentaje de operaciones que atrae la ciudad ‘’b’’.</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Pa</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del municipio ``a``.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Pb</w:t>
      </w:r>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del municipio ``b``.</w:t>
      </w:r>
    </w:p>
    <w:p w:rsidR="00DF54DD" w:rsidRPr="003E4C09" w:rsidRDefault="00DF54DD"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Hb</w:t>
      </w:r>
      <w:proofErr w:type="spellEnd"/>
      <w:r w:rsidR="0015563C">
        <w:rPr>
          <w:rFonts w:ascii="Times New Roman" w:hAnsi="Times New Roman" w:cs="Times New Roman"/>
          <w:sz w:val="24"/>
          <w:szCs w:val="24"/>
        </w:rPr>
        <w:t xml:space="preserve"> </w:t>
      </w:r>
      <w:r w:rsidRPr="003E4C09">
        <w:rPr>
          <w:rFonts w:ascii="Times New Roman" w:hAnsi="Times New Roman" w:cs="Times New Roman"/>
          <w:sz w:val="24"/>
          <w:szCs w:val="24"/>
        </w:rPr>
        <w:t>= población de la ciudad en la que se reside.</w:t>
      </w:r>
    </w:p>
    <w:p w:rsidR="00DF54DD" w:rsidRPr="003E4C09" w:rsidRDefault="0015563C"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w:t>
      </w:r>
      <w:r>
        <w:rPr>
          <w:rFonts w:ascii="Times New Roman" w:hAnsi="Times New Roman" w:cs="Times New Roman"/>
          <w:sz w:val="24"/>
          <w:szCs w:val="24"/>
        </w:rPr>
        <w:t xml:space="preserve"> </w:t>
      </w:r>
      <w:r w:rsidR="00DF54DD" w:rsidRPr="003E4C09">
        <w:rPr>
          <w:rFonts w:ascii="Times New Roman" w:hAnsi="Times New Roman" w:cs="Times New Roman"/>
          <w:sz w:val="24"/>
          <w:szCs w:val="24"/>
        </w:rPr>
        <w:t>= distancia a la otra ciudad.</w:t>
      </w:r>
    </w:p>
    <w:p w:rsidR="00DF54DD" w:rsidRPr="003E4C09" w:rsidRDefault="0015563C"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x </w:t>
      </w:r>
      <w:r w:rsidR="00DF54DD" w:rsidRPr="003E4C09">
        <w:rPr>
          <w:rFonts w:ascii="Times New Roman" w:hAnsi="Times New Roman" w:cs="Times New Roman"/>
          <w:sz w:val="24"/>
          <w:szCs w:val="24"/>
        </w:rPr>
        <w:t>= factor ponderativo.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Lo que le ocurre a estos dos modelos explicados anteriormente es que no hacen distinción entre las diferentes categorías de productos, ni tampoco hacen referencia al tiempo el cual el cliente está dispuesto a gastar en la compra del producto.</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sz w:val="24"/>
          <w:szCs w:val="24"/>
        </w:rPr>
        <w:t xml:space="preserve">Para solventar estos problemas se puede utilizar el modelo de </w:t>
      </w:r>
      <w:proofErr w:type="spellStart"/>
      <w:r w:rsidRPr="003E4C09">
        <w:rPr>
          <w:rFonts w:ascii="Times New Roman" w:hAnsi="Times New Roman" w:cs="Times New Roman"/>
          <w:sz w:val="24"/>
          <w:szCs w:val="24"/>
        </w:rPr>
        <w:t>Huff</w:t>
      </w:r>
      <w:proofErr w:type="spellEnd"/>
      <w:r>
        <w:rPr>
          <w:rFonts w:ascii="Times New Roman" w:hAnsi="Times New Roman" w:cs="Times New Roman"/>
          <w:sz w:val="24"/>
          <w:szCs w:val="24"/>
        </w:rPr>
        <w:t xml:space="preserve">. El método de </w:t>
      </w:r>
      <w:proofErr w:type="spellStart"/>
      <w:r>
        <w:rPr>
          <w:rFonts w:ascii="Times New Roman" w:hAnsi="Times New Roman" w:cs="Times New Roman"/>
          <w:sz w:val="24"/>
          <w:szCs w:val="24"/>
        </w:rPr>
        <w:t>Huff</w:t>
      </w:r>
      <w:proofErr w:type="spellEnd"/>
      <w:r>
        <w:rPr>
          <w:rFonts w:ascii="Times New Roman" w:hAnsi="Times New Roman" w:cs="Times New Roman"/>
          <w:sz w:val="24"/>
          <w:szCs w:val="24"/>
        </w:rPr>
        <w:t xml:space="preserve">  “</w:t>
      </w:r>
      <w:r w:rsidRPr="00C55357">
        <w:rPr>
          <w:rFonts w:ascii="Times New Roman" w:hAnsi="Times New Roman" w:cs="Times New Roman"/>
          <w:i/>
          <w:sz w:val="24"/>
          <w:szCs w:val="24"/>
        </w:rPr>
        <w:t>introduce un factor de probabilidad y, básicamente, redefine una zona comercial como una región geográficamente delimitada, con clientes potenciales para quienes existe una probabilidad mayor de cero de que compren una determinada clase de los productos o servicios que ofrece una empresa determinada’’</w:t>
      </w:r>
      <w:r w:rsidRPr="003E4C09">
        <w:rPr>
          <w:rFonts w:ascii="Times New Roman" w:hAnsi="Times New Roman" w:cs="Times New Roman"/>
          <w:sz w:val="24"/>
          <w:szCs w:val="24"/>
        </w:rPr>
        <w:t xml:space="preserve"> </w:t>
      </w:r>
      <w:r>
        <w:rPr>
          <w:rFonts w:ascii="Times New Roman" w:hAnsi="Times New Roman" w:cs="Times New Roman"/>
          <w:noProof/>
          <w:sz w:val="24"/>
          <w:szCs w:val="24"/>
        </w:rPr>
        <w:t>(West, 1991:</w:t>
      </w:r>
      <w:r w:rsidRPr="003E4C09">
        <w:rPr>
          <w:rFonts w:ascii="Times New Roman" w:hAnsi="Times New Roman" w:cs="Times New Roman"/>
          <w:noProof/>
          <w:sz w:val="24"/>
          <w:szCs w:val="24"/>
        </w:rPr>
        <w:t>146). La fórmula de este factor probabilístico es la siguiente:</w:t>
      </w:r>
    </w:p>
    <w:p w:rsidR="00DF54DD" w:rsidRPr="001449D4" w:rsidRDefault="00DF54DD" w:rsidP="003172E5">
      <w:pPr>
        <w:spacing w:line="360" w:lineRule="auto"/>
        <w:jc w:val="both"/>
        <w:rPr>
          <w:rFonts w:ascii="Times New Roman" w:hAnsi="Times New Roman" w:cs="Times New Roman"/>
          <w:noProof/>
          <w:sz w:val="24"/>
          <w:szCs w:val="24"/>
        </w:rPr>
      </w:pPr>
      <m:oMathPara>
        <m:oMath>
          <m:r>
            <w:rPr>
              <w:rFonts w:ascii="Cambria Math" w:hAnsi="Cambria Math" w:cs="Times New Roman"/>
              <w:noProof/>
              <w:sz w:val="24"/>
              <w:szCs w:val="24"/>
            </w:rPr>
            <m:t>Pij=</m:t>
          </m:r>
          <m:f>
            <m:fPr>
              <m:ctrlPr>
                <w:rPr>
                  <w:rFonts w:ascii="Cambria Math" w:hAnsi="Times New Roman" w:cs="Times New Roman"/>
                  <w:i/>
                  <w:noProof/>
                  <w:sz w:val="24"/>
                  <w:szCs w:val="24"/>
                </w:rPr>
              </m:ctrlPr>
            </m:fPr>
            <m:num>
              <m:f>
                <m:fPr>
                  <m:ctrlPr>
                    <w:rPr>
                      <w:rFonts w:ascii="Cambria Math" w:hAnsi="Times New Roman" w:cs="Times New Roman"/>
                      <w:noProof/>
                      <w:sz w:val="24"/>
                      <w:szCs w:val="24"/>
                    </w:rPr>
                  </m:ctrlPr>
                </m:fPr>
                <m:num>
                  <m:r>
                    <w:rPr>
                      <w:rFonts w:ascii="Cambria Math" w:hAnsi="Cambria Math" w:cs="Times New Roman"/>
                      <w:noProof/>
                      <w:sz w:val="24"/>
                      <w:szCs w:val="24"/>
                    </w:rPr>
                    <m:t>S</m:t>
                  </m:r>
                  <m:r>
                    <m:rPr>
                      <m:sty m:val="p"/>
                    </m:rPr>
                    <w:rPr>
                      <w:rFonts w:ascii="Cambria Math" w:hAnsi="Cambria Math" w:cs="Times New Roman"/>
                      <w:noProof/>
                      <w:sz w:val="24"/>
                      <w:szCs w:val="24"/>
                    </w:rPr>
                    <m:t>β</m:t>
                  </m:r>
                  <m:ctrlPr>
                    <w:rPr>
                      <w:rFonts w:ascii="Cambria Math" w:hAnsi="Cambria Math" w:cs="Times New Roman"/>
                      <w:noProof/>
                      <w:sz w:val="24"/>
                      <w:szCs w:val="24"/>
                    </w:rPr>
                  </m:ctrlPr>
                </m:num>
                <m:den>
                  <m:r>
                    <m:rPr>
                      <m:sty m:val="p"/>
                    </m:rPr>
                    <w:rPr>
                      <w:rFonts w:ascii="Cambria Math" w:hAnsi="Times New Roman" w:cs="Times New Roman"/>
                      <w:noProof/>
                      <w:sz w:val="24"/>
                      <w:szCs w:val="24"/>
                    </w:rPr>
                    <m:t>Tij</m:t>
                  </m:r>
                  <m:r>
                    <m:rPr>
                      <m:sty m:val="p"/>
                    </m:rPr>
                    <w:rPr>
                      <w:rFonts w:ascii="Cambria Math" w:hAnsi="Cambria Math" w:cs="Times New Roman"/>
                      <w:noProof/>
                      <w:sz w:val="24"/>
                      <w:szCs w:val="24"/>
                    </w:rPr>
                    <m:t>β</m:t>
                  </m:r>
                </m:den>
              </m:f>
              <m:ctrlPr>
                <w:rPr>
                  <w:rFonts w:ascii="Cambria Math" w:hAnsi="Cambria Math" w:cs="Times New Roman"/>
                  <w:i/>
                  <w:noProof/>
                  <w:sz w:val="24"/>
                  <w:szCs w:val="24"/>
                </w:rPr>
              </m:ctrlPr>
            </m:num>
            <m:den>
              <m:f>
                <m:fPr>
                  <m:ctrlPr>
                    <w:rPr>
                      <w:rFonts w:ascii="Cambria Math" w:hAnsi="Cambria Math" w:cs="Times New Roman"/>
                      <w:i/>
                      <w:noProof/>
                      <w:sz w:val="24"/>
                      <w:szCs w:val="24"/>
                    </w:rPr>
                  </m:ctrlPr>
                </m:fPr>
                <m:num>
                  <m:r>
                    <w:rPr>
                      <w:rFonts w:ascii="Cambria Math" w:hAnsi="Cambria Math" w:cs="Times New Roman"/>
                      <w:noProof/>
                      <w:sz w:val="24"/>
                      <w:szCs w:val="24"/>
                    </w:rPr>
                    <m:t>Sj</m:t>
                  </m:r>
                </m:num>
                <m:den>
                  <m:r>
                    <w:rPr>
                      <w:rFonts w:ascii="Cambria Math" w:hAnsi="Cambria Math" w:cs="Times New Roman"/>
                      <w:noProof/>
                      <w:sz w:val="24"/>
                      <w:szCs w:val="24"/>
                    </w:rPr>
                    <m:t>Tij</m:t>
                  </m:r>
                  <m:r>
                    <m:rPr>
                      <m:sty m:val="p"/>
                    </m:rPr>
                    <w:rPr>
                      <w:rFonts w:ascii="Cambria Math" w:hAnsi="Cambria Math" w:cs="Times New Roman"/>
                      <w:noProof/>
                      <w:sz w:val="24"/>
                      <w:szCs w:val="24"/>
                    </w:rPr>
                    <m:t>β</m:t>
                  </m:r>
                </m:den>
              </m:f>
            </m:den>
          </m:f>
        </m:oMath>
      </m:oMathPara>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lastRenderedPageBreak/>
        <w:t>Donde:</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Pij</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probabilidad de que un consumidor en un cierto punto de origen ‘’i’’ viaje a un centro comercial ‘’j’’.</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Sj</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tamaño en metros cuadrados del centro comercial, respecto al producto en cuestión.</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Tij</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tiempo de viaje para llegar de ‘’i’’ a ‘’j’’.</w:t>
      </w:r>
    </w:p>
    <w:p w:rsidR="00DF54DD" w:rsidRPr="003E4C09" w:rsidRDefault="0015563C" w:rsidP="003172E5">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β </w:t>
      </w:r>
      <w:r w:rsidR="00DF54DD" w:rsidRPr="003E4C09">
        <w:rPr>
          <w:rFonts w:ascii="Times New Roman" w:hAnsi="Times New Roman" w:cs="Times New Roman"/>
          <w:noProof/>
          <w:sz w:val="24"/>
          <w:szCs w:val="24"/>
        </w:rPr>
        <w:t>= parámetro estimado empíricamente para determinar los probables efectos de los distintos tipos de compra del producto.</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La fórmula anteriormente expuesta tiene también otro uso, pudiéndose derivar para conseguir el número total probable de clientes que quizás se puedan sentir atraídos por un determinado centro comercial. Así la fórmula quedaría tal que:</w:t>
      </w:r>
    </w:p>
    <w:p w:rsidR="00DF54DD" w:rsidRPr="001449D4" w:rsidRDefault="00DF54DD" w:rsidP="003172E5">
      <w:pPr>
        <w:spacing w:line="360" w:lineRule="auto"/>
        <w:jc w:val="both"/>
        <w:rPr>
          <w:rFonts w:ascii="Times New Roman" w:hAnsi="Times New Roman" w:cs="Times New Roman"/>
          <w:noProof/>
          <w:sz w:val="24"/>
          <w:szCs w:val="24"/>
        </w:rPr>
      </w:pPr>
      <m:oMathPara>
        <m:oMath>
          <m:r>
            <w:rPr>
              <w:rFonts w:ascii="Cambria Math" w:hAnsi="Cambria Math" w:cs="Times New Roman"/>
              <w:noProof/>
              <w:sz w:val="24"/>
              <w:szCs w:val="24"/>
            </w:rPr>
            <m:t>Eij=Pij+Ci</m:t>
          </m:r>
        </m:oMath>
      </m:oMathPara>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Donde:</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Eij</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número previsto de consumidores de ‘’i’’ que probablemente viajarán a comprar al centro comercial ’’j’’.</w:t>
      </w:r>
    </w:p>
    <w:p w:rsidR="00DF54DD" w:rsidRPr="003E4C09"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Pij</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probabilidad de que un consumidor en un cierto punto de origen ‘’i’’ viaje a un centro comercial ‘’j’’.</w:t>
      </w:r>
    </w:p>
    <w:p w:rsidR="00DF54DD" w:rsidRPr="00DF54DD" w:rsidRDefault="00DF54DD" w:rsidP="003172E5">
      <w:pPr>
        <w:spacing w:line="360" w:lineRule="auto"/>
        <w:jc w:val="both"/>
        <w:rPr>
          <w:rFonts w:ascii="Times New Roman" w:hAnsi="Times New Roman" w:cs="Times New Roman"/>
          <w:noProof/>
          <w:sz w:val="24"/>
          <w:szCs w:val="24"/>
        </w:rPr>
      </w:pPr>
      <w:r w:rsidRPr="003E4C09">
        <w:rPr>
          <w:rFonts w:ascii="Times New Roman" w:hAnsi="Times New Roman" w:cs="Times New Roman"/>
          <w:noProof/>
          <w:sz w:val="24"/>
          <w:szCs w:val="24"/>
        </w:rPr>
        <w:t>Ci</w:t>
      </w:r>
      <w:r w:rsidR="0015563C">
        <w:rPr>
          <w:rFonts w:ascii="Times New Roman" w:hAnsi="Times New Roman" w:cs="Times New Roman"/>
          <w:noProof/>
          <w:sz w:val="24"/>
          <w:szCs w:val="24"/>
        </w:rPr>
        <w:t xml:space="preserve"> </w:t>
      </w:r>
      <w:r w:rsidRPr="003E4C09">
        <w:rPr>
          <w:rFonts w:ascii="Times New Roman" w:hAnsi="Times New Roman" w:cs="Times New Roman"/>
          <w:noProof/>
          <w:sz w:val="24"/>
          <w:szCs w:val="24"/>
        </w:rPr>
        <w:t>= n</w:t>
      </w:r>
      <w:r>
        <w:rPr>
          <w:rFonts w:ascii="Times New Roman" w:hAnsi="Times New Roman" w:cs="Times New Roman"/>
          <w:noProof/>
          <w:sz w:val="24"/>
          <w:szCs w:val="24"/>
        </w:rPr>
        <w:t>úmero de consumidores de ‘’i’’.</w:t>
      </w:r>
    </w:p>
    <w:p w:rsidR="00DF54DD" w:rsidRPr="00D32A1F" w:rsidRDefault="00DF54DD" w:rsidP="003172E5">
      <w:pPr>
        <w:pStyle w:val="Prrafodelista"/>
        <w:numPr>
          <w:ilvl w:val="0"/>
          <w:numId w:val="9"/>
        </w:numPr>
        <w:spacing w:line="360" w:lineRule="auto"/>
        <w:jc w:val="both"/>
        <w:rPr>
          <w:rFonts w:ascii="Times New Roman" w:hAnsi="Times New Roman" w:cs="Times New Roman"/>
          <w:sz w:val="24"/>
          <w:szCs w:val="24"/>
        </w:rPr>
      </w:pPr>
      <w:r w:rsidRPr="00D32A1F">
        <w:rPr>
          <w:rFonts w:ascii="Times New Roman" w:hAnsi="Times New Roman" w:cs="Times New Roman"/>
          <w:sz w:val="24"/>
          <w:szCs w:val="24"/>
        </w:rPr>
        <w:t>Método de listado: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Este es un método subjetivo, el cual consiste en comparar dos lugares mediante un determinado número de variables. Este número de variables será escogido de forma subjetiva por un profesional en la materia</w:t>
      </w:r>
      <w:r w:rsidR="00C8561C">
        <w:rPr>
          <w:rFonts w:ascii="Times New Roman" w:hAnsi="Times New Roman" w:cs="Times New Roman"/>
          <w:sz w:val="24"/>
          <w:szCs w:val="24"/>
        </w:rPr>
        <w:t xml:space="preserve"> </w:t>
      </w:r>
      <w:r w:rsidR="00C8561C" w:rsidRPr="00D32A1F">
        <w:rPr>
          <w:rFonts w:ascii="Times New Roman" w:hAnsi="Times New Roman" w:cs="Times New Roman"/>
          <w:sz w:val="24"/>
          <w:szCs w:val="24"/>
        </w:rPr>
        <w:t>(Medina, 1995</w:t>
      </w:r>
      <w:r w:rsidR="00C8561C">
        <w:rPr>
          <w:rFonts w:ascii="Times New Roman" w:hAnsi="Times New Roman" w:cs="Times New Roman"/>
          <w:sz w:val="24"/>
          <w:szCs w:val="24"/>
        </w:rPr>
        <w:t>:</w:t>
      </w:r>
      <w:r w:rsidR="00C8561C" w:rsidRPr="00D32A1F">
        <w:rPr>
          <w:rFonts w:ascii="Times New Roman" w:hAnsi="Times New Roman" w:cs="Times New Roman"/>
          <w:sz w:val="24"/>
          <w:szCs w:val="24"/>
        </w:rPr>
        <w:t>21)</w:t>
      </w:r>
      <w:r w:rsidRPr="003E4C09">
        <w:rPr>
          <w:rFonts w:ascii="Times New Roman" w:hAnsi="Times New Roman" w:cs="Times New Roman"/>
          <w:sz w:val="24"/>
          <w:szCs w:val="24"/>
        </w:rPr>
        <w:t>.</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Cada variable será evaluada en una escala del uno</w:t>
      </w:r>
      <w:r w:rsidR="00A805A0">
        <w:rPr>
          <w:rFonts w:ascii="Times New Roman" w:hAnsi="Times New Roman" w:cs="Times New Roman"/>
          <w:sz w:val="24"/>
          <w:szCs w:val="24"/>
        </w:rPr>
        <w:t xml:space="preserve"> al cinco, así por ejemplo, si se está</w:t>
      </w:r>
      <w:r w:rsidRPr="003E4C09">
        <w:rPr>
          <w:rFonts w:ascii="Times New Roman" w:hAnsi="Times New Roman" w:cs="Times New Roman"/>
          <w:sz w:val="24"/>
          <w:szCs w:val="24"/>
        </w:rPr>
        <w:t xml:space="preserve"> en </w:t>
      </w:r>
      <w:proofErr w:type="gramStart"/>
      <w:r w:rsidRPr="003E4C09">
        <w:rPr>
          <w:rFonts w:ascii="Times New Roman" w:hAnsi="Times New Roman" w:cs="Times New Roman"/>
          <w:sz w:val="24"/>
          <w:szCs w:val="24"/>
        </w:rPr>
        <w:t>la</w:t>
      </w:r>
      <w:proofErr w:type="gramEnd"/>
      <w:r w:rsidRPr="003E4C09">
        <w:rPr>
          <w:rFonts w:ascii="Times New Roman" w:hAnsi="Times New Roman" w:cs="Times New Roman"/>
          <w:sz w:val="24"/>
          <w:szCs w:val="24"/>
        </w:rPr>
        <w:t xml:space="preserve"> variab</w:t>
      </w:r>
      <w:r w:rsidR="00A805A0">
        <w:rPr>
          <w:rFonts w:ascii="Times New Roman" w:hAnsi="Times New Roman" w:cs="Times New Roman"/>
          <w:sz w:val="24"/>
          <w:szCs w:val="24"/>
        </w:rPr>
        <w:t>le impuesto y se le da</w:t>
      </w:r>
      <w:r w:rsidRPr="003E4C09">
        <w:rPr>
          <w:rFonts w:ascii="Times New Roman" w:hAnsi="Times New Roman" w:cs="Times New Roman"/>
          <w:sz w:val="24"/>
          <w:szCs w:val="24"/>
        </w:rPr>
        <w:t xml:space="preserve"> el valor cinco, significará que los impuestos son bajos. De esta forma, será elegida la localización que mayor promedio tenga de todas las variables. </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 </w:t>
      </w:r>
    </w:p>
    <w:p w:rsidR="007E2E33" w:rsidRDefault="007E2E33" w:rsidP="003172E5">
      <w:pPr>
        <w:spacing w:line="360" w:lineRule="auto"/>
        <w:jc w:val="both"/>
        <w:rPr>
          <w:rFonts w:ascii="Times New Roman" w:hAnsi="Times New Roman" w:cs="Times New Roman"/>
          <w:b/>
          <w:caps/>
          <w:sz w:val="24"/>
          <w:szCs w:val="24"/>
        </w:rPr>
      </w:pPr>
    </w:p>
    <w:p w:rsidR="00DF54DD" w:rsidRPr="003E4C09" w:rsidRDefault="00DF54DD" w:rsidP="003172E5">
      <w:pPr>
        <w:spacing w:line="360" w:lineRule="auto"/>
        <w:jc w:val="both"/>
        <w:rPr>
          <w:rFonts w:ascii="Times New Roman" w:hAnsi="Times New Roman" w:cs="Times New Roman"/>
          <w:caps/>
          <w:sz w:val="24"/>
          <w:szCs w:val="24"/>
        </w:rPr>
      </w:pPr>
      <w:r w:rsidRPr="003E4C09">
        <w:rPr>
          <w:rFonts w:ascii="Times New Roman" w:hAnsi="Times New Roman" w:cs="Times New Roman"/>
          <w:b/>
          <w:caps/>
          <w:sz w:val="24"/>
          <w:szCs w:val="24"/>
        </w:rPr>
        <w:lastRenderedPageBreak/>
        <w:t>6</w:t>
      </w:r>
      <w:r>
        <w:rPr>
          <w:rFonts w:ascii="Times New Roman" w:hAnsi="Times New Roman" w:cs="Times New Roman"/>
          <w:b/>
          <w:caps/>
          <w:sz w:val="24"/>
          <w:szCs w:val="24"/>
        </w:rPr>
        <w:t>.2</w:t>
      </w:r>
      <w:r w:rsidRPr="003E4C09">
        <w:rPr>
          <w:rFonts w:ascii="Times New Roman" w:hAnsi="Times New Roman" w:cs="Times New Roman"/>
          <w:b/>
          <w:caps/>
          <w:sz w:val="24"/>
          <w:szCs w:val="24"/>
        </w:rPr>
        <w:t>.2. Selección del mejor método.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No existe un método mejor que otro, sino que para cada situación se elegirá uno u otro. Los modelos gravitacionales son más idóneos cuando se dispone de un número de establecimientos reducido, mientras que los modelos regresivos son adecuados cuando existen múltiples variables. </w:t>
      </w:r>
    </w:p>
    <w:p w:rsidR="00DF54DD" w:rsidRPr="003E4C09" w:rsidRDefault="00DF54DD" w:rsidP="003172E5">
      <w:pPr>
        <w:spacing w:line="360" w:lineRule="auto"/>
        <w:jc w:val="both"/>
        <w:rPr>
          <w:rFonts w:ascii="Times New Roman" w:hAnsi="Times New Roman" w:cs="Times New Roman"/>
          <w:sz w:val="24"/>
          <w:szCs w:val="24"/>
        </w:rPr>
      </w:pPr>
      <w:r w:rsidRPr="00F9411D">
        <w:rPr>
          <w:rFonts w:ascii="Times New Roman" w:hAnsi="Times New Roman" w:cs="Times New Roman"/>
          <w:sz w:val="24"/>
          <w:szCs w:val="24"/>
        </w:rPr>
        <w:t>Por otra parte</w:t>
      </w:r>
      <w:r>
        <w:rPr>
          <w:rFonts w:ascii="Times New Roman" w:hAnsi="Times New Roman" w:cs="Times New Roman"/>
          <w:sz w:val="24"/>
          <w:szCs w:val="24"/>
        </w:rPr>
        <w:t xml:space="preserve"> se puede</w:t>
      </w:r>
      <w:r w:rsidRPr="003E4C09">
        <w:rPr>
          <w:rFonts w:ascii="Times New Roman" w:hAnsi="Times New Roman" w:cs="Times New Roman"/>
          <w:sz w:val="24"/>
          <w:szCs w:val="24"/>
        </w:rPr>
        <w:t xml:space="preserve"> realizar una encuesta que nos permitirá complementar cualquiera de los métodos anteriorm</w:t>
      </w:r>
      <w:r w:rsidR="00E936B1">
        <w:rPr>
          <w:rFonts w:ascii="Times New Roman" w:hAnsi="Times New Roman" w:cs="Times New Roman"/>
          <w:sz w:val="24"/>
          <w:szCs w:val="24"/>
        </w:rPr>
        <w:t>ente expuestos y que conste</w:t>
      </w:r>
      <w:r w:rsidRPr="003E4C09">
        <w:rPr>
          <w:rFonts w:ascii="Times New Roman" w:hAnsi="Times New Roman" w:cs="Times New Roman"/>
          <w:sz w:val="24"/>
          <w:szCs w:val="24"/>
        </w:rPr>
        <w:t xml:space="preserve"> de una pequeña extensión, teniendo una estructura determinada, que nos permite averiguar si los consumidores del municipio encuestado se desplazan con alguna habitualidad a otros municipios (anuario </w:t>
      </w:r>
      <w:proofErr w:type="spellStart"/>
      <w:r w:rsidRPr="003E4C09">
        <w:rPr>
          <w:rFonts w:ascii="Times New Roman" w:hAnsi="Times New Roman" w:cs="Times New Roman"/>
          <w:sz w:val="24"/>
          <w:szCs w:val="24"/>
        </w:rPr>
        <w:t>Caixa</w:t>
      </w:r>
      <w:proofErr w:type="spellEnd"/>
      <w:r w:rsidRPr="003E4C09">
        <w:rPr>
          <w:rFonts w:ascii="Times New Roman" w:hAnsi="Times New Roman" w:cs="Times New Roman"/>
          <w:sz w:val="24"/>
          <w:szCs w:val="24"/>
        </w:rPr>
        <w:t xml:space="preserve">, 2014). La metodología </w:t>
      </w:r>
      <w:r w:rsidR="00E936B1">
        <w:rPr>
          <w:rFonts w:ascii="Times New Roman" w:hAnsi="Times New Roman" w:cs="Times New Roman"/>
          <w:sz w:val="24"/>
          <w:szCs w:val="24"/>
        </w:rPr>
        <w:t xml:space="preserve">empleada en este caso </w:t>
      </w:r>
      <w:r w:rsidRPr="003E4C09">
        <w:rPr>
          <w:rFonts w:ascii="Times New Roman" w:hAnsi="Times New Roman" w:cs="Times New Roman"/>
          <w:sz w:val="24"/>
          <w:szCs w:val="24"/>
        </w:rPr>
        <w:t xml:space="preserve">será la siguiente: </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Definición del mercado geográfico donde se situarán las áreas comerciales más notables.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Determinación d</w:t>
      </w:r>
      <w:r w:rsidR="000A3DE7">
        <w:rPr>
          <w:rFonts w:ascii="Times New Roman" w:hAnsi="Times New Roman" w:cs="Times New Roman"/>
          <w:sz w:val="24"/>
          <w:szCs w:val="24"/>
        </w:rPr>
        <w:t>e la unidad de compra o consumo, p</w:t>
      </w:r>
      <w:r w:rsidRPr="003E4C09">
        <w:rPr>
          <w:rFonts w:ascii="Times New Roman" w:hAnsi="Times New Roman" w:cs="Times New Roman"/>
          <w:sz w:val="24"/>
          <w:szCs w:val="24"/>
        </w:rPr>
        <w:t>ara ello se tiene que elegir una familia.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Selección de la muestra representativa de las unidades de consumo.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Diseño de</w:t>
      </w:r>
      <w:r w:rsidR="000A3DE7">
        <w:rPr>
          <w:rFonts w:ascii="Times New Roman" w:hAnsi="Times New Roman" w:cs="Times New Roman"/>
          <w:sz w:val="24"/>
          <w:szCs w:val="24"/>
        </w:rPr>
        <w:t xml:space="preserve">l cuestionario, el cual deberá </w:t>
      </w:r>
      <w:r w:rsidRPr="003E4C09">
        <w:rPr>
          <w:rFonts w:ascii="Times New Roman" w:hAnsi="Times New Roman" w:cs="Times New Roman"/>
          <w:sz w:val="24"/>
          <w:szCs w:val="24"/>
        </w:rPr>
        <w:t xml:space="preserve">solicitar información referida a desplazamientos para la realización de compras y volumen de gasto según categorías de productos, así como motivaciones subyacentes. </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También cabe destacar que para realiz</w:t>
      </w:r>
      <w:r w:rsidR="00A805A0">
        <w:rPr>
          <w:rFonts w:ascii="Times New Roman" w:hAnsi="Times New Roman" w:cs="Times New Roman"/>
          <w:sz w:val="24"/>
          <w:szCs w:val="24"/>
        </w:rPr>
        <w:t xml:space="preserve">ar una encuesta satisfactoria, se deben </w:t>
      </w:r>
      <w:r w:rsidRPr="003E4C09">
        <w:rPr>
          <w:rFonts w:ascii="Times New Roman" w:hAnsi="Times New Roman" w:cs="Times New Roman"/>
          <w:sz w:val="24"/>
          <w:szCs w:val="24"/>
        </w:rPr>
        <w:t>cumplir una serie de requi</w:t>
      </w:r>
      <w:r>
        <w:rPr>
          <w:rFonts w:ascii="Times New Roman" w:hAnsi="Times New Roman" w:cs="Times New Roman"/>
          <w:sz w:val="24"/>
          <w:szCs w:val="24"/>
        </w:rPr>
        <w:t>sitos (</w:t>
      </w:r>
      <w:proofErr w:type="spellStart"/>
      <w:r>
        <w:rPr>
          <w:rFonts w:ascii="Times New Roman" w:hAnsi="Times New Roman" w:cs="Times New Roman"/>
          <w:sz w:val="24"/>
          <w:szCs w:val="24"/>
        </w:rPr>
        <w:t>Stapletón</w:t>
      </w:r>
      <w:proofErr w:type="spellEnd"/>
      <w:r>
        <w:rPr>
          <w:rFonts w:ascii="Times New Roman" w:hAnsi="Times New Roman" w:cs="Times New Roman"/>
          <w:sz w:val="24"/>
          <w:szCs w:val="24"/>
        </w:rPr>
        <w:t>, 1988:</w:t>
      </w:r>
      <w:r w:rsidRPr="003E4C09">
        <w:rPr>
          <w:rFonts w:ascii="Times New Roman" w:hAnsi="Times New Roman" w:cs="Times New Roman"/>
          <w:sz w:val="24"/>
          <w:szCs w:val="24"/>
        </w:rPr>
        <w:t>60):</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El tema central de la investigación debe ser claro.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No se debe abusar de la memoria del entrevistado.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Realizar preguntas claras.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Se preverán factores psicológicos.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Evitar preguntas que surgieran la respuesta.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Preguntas en una secuencia lógica.</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Usar el mismo lenguaje que el informante.</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Las preguntas no deben limitar al informante.</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w:t>
      </w:r>
      <w:r>
        <w:rPr>
          <w:rFonts w:ascii="Times New Roman" w:hAnsi="Times New Roman" w:cs="Times New Roman"/>
          <w:sz w:val="24"/>
          <w:szCs w:val="24"/>
        </w:rPr>
        <w:t xml:space="preserve"> </w:t>
      </w:r>
      <w:r w:rsidRPr="003E4C09">
        <w:rPr>
          <w:rFonts w:ascii="Times New Roman" w:hAnsi="Times New Roman" w:cs="Times New Roman"/>
          <w:sz w:val="24"/>
          <w:szCs w:val="24"/>
        </w:rPr>
        <w:t>Evitar preguntas capciosas.</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Cuestionario corto y sencillo.</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Realizar preguntas limitadas a la experiencia personal del informante.</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Pr>
          <w:rFonts w:ascii="Times New Roman" w:hAnsi="Times New Roman" w:cs="Times New Roman"/>
          <w:sz w:val="24"/>
          <w:szCs w:val="24"/>
        </w:rPr>
        <w:t xml:space="preserve"> </w:t>
      </w:r>
      <w:r w:rsidRPr="003E4C09">
        <w:rPr>
          <w:rFonts w:ascii="Times New Roman" w:hAnsi="Times New Roman" w:cs="Times New Roman"/>
          <w:sz w:val="24"/>
          <w:szCs w:val="24"/>
        </w:rPr>
        <w:t>Introducir preguntas de control.</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Finalmente se procede al tratamiento de la información con el objetivo de obtener conclusiones como por ejemplo: centros de áreas comerciales más significativos, zonas de influencia, jerarquía de los centros de las áreas comerciales, etc. </w:t>
      </w:r>
    </w:p>
    <w:p w:rsidR="00DF54DD" w:rsidRPr="003E4C09" w:rsidRDefault="00DF54DD" w:rsidP="003172E5">
      <w:pPr>
        <w:spacing w:line="360" w:lineRule="auto"/>
        <w:jc w:val="both"/>
        <w:rPr>
          <w:rFonts w:ascii="Times New Roman" w:hAnsi="Times New Roman" w:cs="Times New Roman"/>
          <w:sz w:val="24"/>
          <w:szCs w:val="24"/>
        </w:rPr>
      </w:pPr>
    </w:p>
    <w:p w:rsidR="00DF54DD" w:rsidRPr="003E4C09" w:rsidRDefault="00DF54DD"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6</w:t>
      </w:r>
      <w:r>
        <w:rPr>
          <w:rFonts w:ascii="Times New Roman" w:hAnsi="Times New Roman" w:cs="Times New Roman"/>
          <w:b/>
          <w:caps/>
          <w:sz w:val="24"/>
          <w:szCs w:val="24"/>
        </w:rPr>
        <w:t>.3</w:t>
      </w:r>
      <w:r w:rsidRPr="003E4C09">
        <w:rPr>
          <w:rFonts w:ascii="Times New Roman" w:hAnsi="Times New Roman" w:cs="Times New Roman"/>
          <w:b/>
          <w:caps/>
          <w:sz w:val="24"/>
          <w:szCs w:val="24"/>
        </w:rPr>
        <w:t>. Elección del emplazamiento en la ciudad.</w:t>
      </w:r>
    </w:p>
    <w:p w:rsidR="00DF54DD" w:rsidRPr="003E4C09" w:rsidRDefault="00DF54DD"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Como es lógico, una vez elegida la ciudad se debe proceder a seleccionar el tipo </w:t>
      </w:r>
      <w:r w:rsidR="00A805A0">
        <w:rPr>
          <w:rFonts w:ascii="Times New Roman" w:hAnsi="Times New Roman" w:cs="Times New Roman"/>
          <w:sz w:val="24"/>
          <w:szCs w:val="24"/>
        </w:rPr>
        <w:t xml:space="preserve">de establecimiento que se desea </w:t>
      </w:r>
      <w:r w:rsidRPr="003E4C09">
        <w:rPr>
          <w:rFonts w:ascii="Times New Roman" w:hAnsi="Times New Roman" w:cs="Times New Roman"/>
          <w:sz w:val="24"/>
          <w:szCs w:val="24"/>
        </w:rPr>
        <w:t>entre l</w:t>
      </w:r>
      <w:r w:rsidR="004F4476">
        <w:rPr>
          <w:rFonts w:ascii="Times New Roman" w:hAnsi="Times New Roman" w:cs="Times New Roman"/>
          <w:sz w:val="24"/>
          <w:szCs w:val="24"/>
        </w:rPr>
        <w:t xml:space="preserve">os diferentes tipos existentes, ya sea un </w:t>
      </w:r>
      <w:r w:rsidRPr="003E4C09">
        <w:rPr>
          <w:rFonts w:ascii="Times New Roman" w:hAnsi="Times New Roman" w:cs="Times New Roman"/>
          <w:sz w:val="24"/>
          <w:szCs w:val="24"/>
        </w:rPr>
        <w:t>local aislado, centro</w:t>
      </w:r>
      <w:r w:rsidR="004F4476">
        <w:rPr>
          <w:rFonts w:ascii="Times New Roman" w:hAnsi="Times New Roman" w:cs="Times New Roman"/>
          <w:sz w:val="24"/>
          <w:szCs w:val="24"/>
        </w:rPr>
        <w:t xml:space="preserve"> de la ciudad, zona comercial en barrios residenciales, calles comerciales, centro o galería comercial o fuera de la ciudad (Camarero, 2005:217) </w:t>
      </w:r>
      <w:r w:rsidRPr="003E4C09">
        <w:rPr>
          <w:rFonts w:ascii="Times New Roman" w:hAnsi="Times New Roman" w:cs="Times New Roman"/>
          <w:sz w:val="24"/>
          <w:szCs w:val="24"/>
        </w:rPr>
        <w:t>y posteriormente escoger el emplazamiento óptimo dentro de la misma, el cual haga aumentar significativamente la probabilidad de éxito de la empresa. Para ello se debe estudiar tanto las diferentes áreas comerciales de la ciudad como una serie de factores los cuales nos proporcionarán una buena localización. Estas variabl</w:t>
      </w:r>
      <w:r w:rsidR="009275B3">
        <w:rPr>
          <w:rFonts w:ascii="Times New Roman" w:hAnsi="Times New Roman" w:cs="Times New Roman"/>
          <w:sz w:val="24"/>
          <w:szCs w:val="24"/>
        </w:rPr>
        <w:t xml:space="preserve">es son las siguientes (Vázquez y </w:t>
      </w:r>
      <w:proofErr w:type="spellStart"/>
      <w:r w:rsidR="009275B3">
        <w:rPr>
          <w:rFonts w:ascii="Times New Roman" w:hAnsi="Times New Roman" w:cs="Times New Roman"/>
          <w:sz w:val="24"/>
          <w:szCs w:val="24"/>
        </w:rPr>
        <w:t>Trespalacios</w:t>
      </w:r>
      <w:proofErr w:type="spellEnd"/>
      <w:r>
        <w:rPr>
          <w:rFonts w:ascii="Times New Roman" w:hAnsi="Times New Roman" w:cs="Times New Roman"/>
          <w:sz w:val="24"/>
          <w:szCs w:val="24"/>
        </w:rPr>
        <w:t>, 1997:</w:t>
      </w:r>
      <w:r w:rsidRPr="003E4C09">
        <w:rPr>
          <w:rFonts w:ascii="Times New Roman" w:hAnsi="Times New Roman" w:cs="Times New Roman"/>
          <w:sz w:val="24"/>
          <w:szCs w:val="24"/>
        </w:rPr>
        <w:t xml:space="preserve">224): </w:t>
      </w:r>
    </w:p>
    <w:p w:rsidR="009907B2" w:rsidRDefault="009907B2" w:rsidP="003172E5">
      <w:pPr>
        <w:spacing w:line="360" w:lineRule="auto"/>
        <w:jc w:val="both"/>
        <w:rPr>
          <w:rFonts w:ascii="Times New Roman" w:hAnsi="Times New Roman" w:cs="Times New Roman"/>
          <w:sz w:val="24"/>
          <w:szCs w:val="24"/>
        </w:rPr>
      </w:pPr>
    </w:p>
    <w:p w:rsidR="00AE2BC1" w:rsidRPr="00E1663A" w:rsidRDefault="009907B2" w:rsidP="008F7F0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5. Alternativas de ubicación.</w:t>
      </w:r>
    </w:p>
    <w:tbl>
      <w:tblPr>
        <w:tblStyle w:val="Tablaconcuadrcula"/>
        <w:tblW w:w="0" w:type="auto"/>
        <w:jc w:val="center"/>
        <w:tblInd w:w="-531" w:type="dxa"/>
        <w:tblLook w:val="04A0"/>
      </w:tblPr>
      <w:tblGrid>
        <w:gridCol w:w="4853"/>
      </w:tblGrid>
      <w:tr w:rsidR="00D02DA3" w:rsidRPr="003E4C09" w:rsidTr="00B21396">
        <w:trPr>
          <w:jc w:val="center"/>
        </w:trPr>
        <w:tc>
          <w:tcPr>
            <w:tcW w:w="4853" w:type="dxa"/>
          </w:tcPr>
          <w:p w:rsidR="00D02DA3" w:rsidRPr="003E4C09" w:rsidRDefault="009907B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Ciudad o periferia</w:t>
            </w:r>
          </w:p>
        </w:tc>
      </w:tr>
      <w:tr w:rsidR="00D02DA3" w:rsidRPr="003E4C09" w:rsidTr="00B21396">
        <w:trPr>
          <w:jc w:val="center"/>
        </w:trPr>
        <w:tc>
          <w:tcPr>
            <w:tcW w:w="4853" w:type="dxa"/>
          </w:tcPr>
          <w:p w:rsidR="00D02DA3" w:rsidRPr="003E4C09" w:rsidRDefault="009907B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Características socio-demográficas</w:t>
            </w:r>
          </w:p>
        </w:tc>
      </w:tr>
      <w:tr w:rsidR="00D02DA3" w:rsidRPr="003E4C09" w:rsidTr="00B21396">
        <w:trPr>
          <w:jc w:val="center"/>
        </w:trPr>
        <w:tc>
          <w:tcPr>
            <w:tcW w:w="4853" w:type="dxa"/>
          </w:tcPr>
          <w:p w:rsidR="00D02DA3" w:rsidRPr="003E4C09" w:rsidRDefault="009907B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Nivel de </w:t>
            </w:r>
            <w:proofErr w:type="spellStart"/>
            <w:r>
              <w:rPr>
                <w:rFonts w:ascii="Times New Roman" w:hAnsi="Times New Roman" w:cs="Times New Roman"/>
                <w:sz w:val="24"/>
                <w:szCs w:val="24"/>
              </w:rPr>
              <w:t>inglesos</w:t>
            </w:r>
            <w:proofErr w:type="spellEnd"/>
          </w:p>
        </w:tc>
      </w:tr>
      <w:tr w:rsidR="00D02DA3" w:rsidRPr="003E4C09" w:rsidTr="00B21396">
        <w:trPr>
          <w:jc w:val="center"/>
        </w:trPr>
        <w:tc>
          <w:tcPr>
            <w:tcW w:w="4853"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D02DA3" w:rsidRPr="003E4C09">
              <w:rPr>
                <w:rFonts w:ascii="Times New Roman" w:hAnsi="Times New Roman" w:cs="Times New Roman"/>
                <w:sz w:val="24"/>
                <w:szCs w:val="24"/>
              </w:rPr>
              <w:t>enta disponible.</w:t>
            </w:r>
          </w:p>
        </w:tc>
      </w:tr>
      <w:tr w:rsidR="00D02DA3" w:rsidRPr="003E4C09" w:rsidTr="00B21396">
        <w:trPr>
          <w:jc w:val="center"/>
        </w:trPr>
        <w:tc>
          <w:tcPr>
            <w:tcW w:w="4853"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02DA3" w:rsidRPr="003E4C09">
              <w:rPr>
                <w:rFonts w:ascii="Times New Roman" w:hAnsi="Times New Roman" w:cs="Times New Roman"/>
                <w:sz w:val="24"/>
                <w:szCs w:val="24"/>
              </w:rPr>
              <w:t>ugares y actividades de ocio.</w:t>
            </w:r>
          </w:p>
        </w:tc>
      </w:tr>
      <w:tr w:rsidR="00D02DA3" w:rsidRPr="003E4C09" w:rsidTr="00B21396">
        <w:trPr>
          <w:jc w:val="center"/>
        </w:trPr>
        <w:tc>
          <w:tcPr>
            <w:tcW w:w="4853"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Á</w:t>
            </w:r>
            <w:r w:rsidR="00D02DA3" w:rsidRPr="003E4C09">
              <w:rPr>
                <w:rFonts w:ascii="Times New Roman" w:hAnsi="Times New Roman" w:cs="Times New Roman"/>
                <w:sz w:val="24"/>
                <w:szCs w:val="24"/>
              </w:rPr>
              <w:t>reas residenciales.</w:t>
            </w:r>
          </w:p>
        </w:tc>
      </w:tr>
      <w:tr w:rsidR="00D02DA3" w:rsidRPr="003E4C09" w:rsidTr="00B21396">
        <w:trPr>
          <w:jc w:val="center"/>
        </w:trPr>
        <w:tc>
          <w:tcPr>
            <w:tcW w:w="4853"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Á</w:t>
            </w:r>
            <w:r w:rsidR="00D02DA3" w:rsidRPr="003E4C09">
              <w:rPr>
                <w:rFonts w:ascii="Times New Roman" w:hAnsi="Times New Roman" w:cs="Times New Roman"/>
                <w:sz w:val="24"/>
                <w:szCs w:val="24"/>
              </w:rPr>
              <w:t>reas de locales de negocios y oficinas.</w:t>
            </w:r>
          </w:p>
        </w:tc>
      </w:tr>
    </w:tbl>
    <w:p w:rsidR="009907B2" w:rsidRPr="00E1663A" w:rsidRDefault="009907B2" w:rsidP="008F7F0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Fuente: elaborac</w:t>
      </w:r>
      <w:r w:rsidR="009275B3">
        <w:rPr>
          <w:rFonts w:ascii="Times New Roman" w:hAnsi="Times New Roman" w:cs="Times New Roman"/>
          <w:sz w:val="20"/>
          <w:szCs w:val="20"/>
        </w:rPr>
        <w:t xml:space="preserve">ión propia a partir de Vázquez y </w:t>
      </w:r>
      <w:proofErr w:type="spellStart"/>
      <w:r w:rsidR="009275B3">
        <w:rPr>
          <w:rFonts w:ascii="Times New Roman" w:hAnsi="Times New Roman" w:cs="Times New Roman"/>
          <w:sz w:val="20"/>
          <w:szCs w:val="20"/>
        </w:rPr>
        <w:t>Trespalacios</w:t>
      </w:r>
      <w:proofErr w:type="spellEnd"/>
      <w:r w:rsidRPr="00E1663A">
        <w:rPr>
          <w:rFonts w:ascii="Times New Roman" w:hAnsi="Times New Roman" w:cs="Times New Roman"/>
          <w:sz w:val="20"/>
          <w:szCs w:val="20"/>
        </w:rPr>
        <w:t xml:space="preserve"> (1997).</w:t>
      </w:r>
    </w:p>
    <w:p w:rsidR="009907B2" w:rsidRPr="00E1663A" w:rsidRDefault="009907B2" w:rsidP="003172E5">
      <w:pPr>
        <w:spacing w:line="360" w:lineRule="auto"/>
        <w:jc w:val="both"/>
        <w:rPr>
          <w:rFonts w:ascii="Times New Roman" w:hAnsi="Times New Roman" w:cs="Times New Roman"/>
          <w:sz w:val="20"/>
          <w:szCs w:val="20"/>
        </w:rPr>
      </w:pPr>
    </w:p>
    <w:p w:rsidR="00E12ECB" w:rsidRPr="00E1663A" w:rsidRDefault="00E1663A" w:rsidP="008F7F0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lastRenderedPageBreak/>
        <w:t>Tabla 6</w:t>
      </w:r>
      <w:r w:rsidR="009907B2" w:rsidRPr="00E1663A">
        <w:rPr>
          <w:rFonts w:ascii="Times New Roman" w:hAnsi="Times New Roman" w:cs="Times New Roman"/>
          <w:b/>
          <w:sz w:val="20"/>
          <w:szCs w:val="20"/>
        </w:rPr>
        <w:t>. Exigencias autoridad local.</w:t>
      </w:r>
    </w:p>
    <w:tbl>
      <w:tblPr>
        <w:tblStyle w:val="Tablaconcuadrcula"/>
        <w:tblW w:w="0" w:type="auto"/>
        <w:jc w:val="center"/>
        <w:tblInd w:w="-275" w:type="dxa"/>
        <w:tblLook w:val="04A0"/>
      </w:tblPr>
      <w:tblGrid>
        <w:gridCol w:w="4787"/>
      </w:tblGrid>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D02DA3" w:rsidRPr="003E4C09">
              <w:rPr>
                <w:rFonts w:ascii="Times New Roman" w:hAnsi="Times New Roman" w:cs="Times New Roman"/>
                <w:sz w:val="24"/>
                <w:szCs w:val="24"/>
              </w:rPr>
              <w:t>rbanismo: imagen de calle.</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recio de terrenos y exigencias urbanización.</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D02DA3" w:rsidRPr="003E4C09">
              <w:rPr>
                <w:rFonts w:ascii="Times New Roman" w:hAnsi="Times New Roman" w:cs="Times New Roman"/>
                <w:sz w:val="24"/>
                <w:szCs w:val="24"/>
              </w:rPr>
              <w:t>reación puestos de trabajo.</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D02DA3" w:rsidRPr="003E4C09">
              <w:rPr>
                <w:rFonts w:ascii="Times New Roman" w:hAnsi="Times New Roman" w:cs="Times New Roman"/>
                <w:sz w:val="24"/>
                <w:szCs w:val="24"/>
              </w:rPr>
              <w:t>xigencias compras proveedores locales.</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lazo de concesión de terrenos.</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02DA3" w:rsidRPr="003E4C09">
              <w:rPr>
                <w:rFonts w:ascii="Times New Roman" w:hAnsi="Times New Roman" w:cs="Times New Roman"/>
                <w:sz w:val="24"/>
                <w:szCs w:val="24"/>
              </w:rPr>
              <w:t>rquitectura comercial: imagen edificio.</w:t>
            </w:r>
          </w:p>
        </w:tc>
      </w:tr>
      <w:tr w:rsidR="00D02DA3" w:rsidRPr="003E4C09" w:rsidTr="00B21396">
        <w:trPr>
          <w:jc w:val="center"/>
        </w:trPr>
        <w:tc>
          <w:tcPr>
            <w:tcW w:w="4787"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D02DA3" w:rsidRPr="003E4C09">
              <w:rPr>
                <w:rFonts w:ascii="Times New Roman" w:hAnsi="Times New Roman" w:cs="Times New Roman"/>
                <w:sz w:val="24"/>
                <w:szCs w:val="24"/>
              </w:rPr>
              <w:t>rámites administrativos y fiscales.</w:t>
            </w:r>
          </w:p>
        </w:tc>
      </w:tr>
    </w:tbl>
    <w:p w:rsidR="009907B2" w:rsidRPr="00E1663A" w:rsidRDefault="009907B2" w:rsidP="008F7F0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a partir de </w:t>
      </w:r>
      <w:r w:rsidR="009275B3">
        <w:rPr>
          <w:rFonts w:ascii="Times New Roman" w:hAnsi="Times New Roman" w:cs="Times New Roman"/>
          <w:sz w:val="20"/>
          <w:szCs w:val="20"/>
        </w:rPr>
        <w:t xml:space="preserve">Vázquez y </w:t>
      </w:r>
      <w:proofErr w:type="spellStart"/>
      <w:r w:rsidR="009275B3">
        <w:rPr>
          <w:rFonts w:ascii="Times New Roman" w:hAnsi="Times New Roman" w:cs="Times New Roman"/>
          <w:sz w:val="20"/>
          <w:szCs w:val="20"/>
        </w:rPr>
        <w:t>Trespalacios</w:t>
      </w:r>
      <w:proofErr w:type="spellEnd"/>
      <w:r w:rsidRPr="00E1663A">
        <w:rPr>
          <w:rFonts w:ascii="Times New Roman" w:hAnsi="Times New Roman" w:cs="Times New Roman"/>
          <w:sz w:val="20"/>
          <w:szCs w:val="20"/>
        </w:rPr>
        <w:t xml:space="preserve"> (1997).</w:t>
      </w:r>
    </w:p>
    <w:p w:rsidR="00D02DA3" w:rsidRPr="003E4C09" w:rsidRDefault="00D02DA3" w:rsidP="003172E5">
      <w:pPr>
        <w:spacing w:line="360" w:lineRule="auto"/>
        <w:jc w:val="both"/>
        <w:rPr>
          <w:rFonts w:ascii="Times New Roman" w:hAnsi="Times New Roman" w:cs="Times New Roman"/>
          <w:sz w:val="24"/>
          <w:szCs w:val="24"/>
        </w:rPr>
      </w:pPr>
    </w:p>
    <w:p w:rsidR="00EB4715" w:rsidRPr="00E1663A" w:rsidRDefault="009907B2" w:rsidP="008F7F0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7. Centros de compra existentes.</w:t>
      </w:r>
    </w:p>
    <w:tbl>
      <w:tblPr>
        <w:tblStyle w:val="Tablaconcuadrcula"/>
        <w:tblW w:w="0" w:type="auto"/>
        <w:jc w:val="center"/>
        <w:tblInd w:w="-51" w:type="dxa"/>
        <w:tblLook w:val="04A0"/>
      </w:tblPr>
      <w:tblGrid>
        <w:gridCol w:w="4765"/>
      </w:tblGrid>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D02DA3" w:rsidRPr="003E4C09">
              <w:rPr>
                <w:rFonts w:ascii="Times New Roman" w:hAnsi="Times New Roman" w:cs="Times New Roman"/>
                <w:sz w:val="24"/>
                <w:szCs w:val="24"/>
              </w:rPr>
              <w:t>jes y calles comerciales.</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lanes de urbanismo de los ayuntamientos.</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D02DA3" w:rsidRPr="003E4C09">
              <w:rPr>
                <w:rFonts w:ascii="Times New Roman" w:hAnsi="Times New Roman" w:cs="Times New Roman"/>
                <w:sz w:val="24"/>
                <w:szCs w:val="24"/>
              </w:rPr>
              <w:t xml:space="preserve">ompetencia </w:t>
            </w:r>
            <w:proofErr w:type="spellStart"/>
            <w:r w:rsidR="00D02DA3" w:rsidRPr="003E4C09">
              <w:rPr>
                <w:rFonts w:ascii="Times New Roman" w:hAnsi="Times New Roman" w:cs="Times New Roman"/>
                <w:sz w:val="24"/>
                <w:szCs w:val="24"/>
              </w:rPr>
              <w:t>intertipo</w:t>
            </w:r>
            <w:proofErr w:type="spellEnd"/>
            <w:r w:rsidR="00D02DA3" w:rsidRPr="003E4C09">
              <w:rPr>
                <w:rFonts w:ascii="Times New Roman" w:hAnsi="Times New Roman" w:cs="Times New Roman"/>
                <w:sz w:val="24"/>
                <w:szCs w:val="24"/>
              </w:rPr>
              <w:t xml:space="preserve"> a </w:t>
            </w:r>
            <w:proofErr w:type="spellStart"/>
            <w:r w:rsidR="00D02DA3" w:rsidRPr="003E4C09">
              <w:rPr>
                <w:rFonts w:ascii="Times New Roman" w:hAnsi="Times New Roman" w:cs="Times New Roman"/>
                <w:sz w:val="24"/>
                <w:szCs w:val="24"/>
              </w:rPr>
              <w:t>intratipo</w:t>
            </w:r>
            <w:proofErr w:type="spellEnd"/>
            <w:r w:rsidR="00D02DA3" w:rsidRPr="003E4C09">
              <w:rPr>
                <w:rFonts w:ascii="Times New Roman" w:hAnsi="Times New Roman" w:cs="Times New Roman"/>
                <w:sz w:val="24"/>
                <w:szCs w:val="24"/>
              </w:rPr>
              <w:t>.</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U</w:t>
            </w:r>
            <w:r w:rsidR="00D02DA3" w:rsidRPr="003E4C09">
              <w:rPr>
                <w:rFonts w:ascii="Times New Roman" w:hAnsi="Times New Roman" w:cs="Times New Roman"/>
                <w:sz w:val="24"/>
                <w:szCs w:val="24"/>
              </w:rPr>
              <w:t>bicación competidores</w:t>
            </w:r>
            <w:proofErr w:type="gramEnd"/>
            <w:r w:rsidR="00D02DA3" w:rsidRPr="003E4C09">
              <w:rPr>
                <w:rFonts w:ascii="Times New Roman" w:hAnsi="Times New Roman" w:cs="Times New Roman"/>
                <w:sz w:val="24"/>
                <w:szCs w:val="24"/>
              </w:rPr>
              <w:t xml:space="preserve"> y complementariedad.</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D02DA3" w:rsidRPr="003E4C09">
              <w:rPr>
                <w:rFonts w:ascii="Times New Roman" w:hAnsi="Times New Roman" w:cs="Times New Roman"/>
                <w:sz w:val="24"/>
                <w:szCs w:val="24"/>
              </w:rPr>
              <w:t>elimitar área comercial y demanda zona.</w:t>
            </w:r>
          </w:p>
        </w:tc>
      </w:tr>
    </w:tbl>
    <w:p w:rsidR="009907B2" w:rsidRPr="00E1663A" w:rsidRDefault="009907B2" w:rsidP="008F7F0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a partir de </w:t>
      </w:r>
      <w:r w:rsidR="009275B3">
        <w:rPr>
          <w:rFonts w:ascii="Times New Roman" w:hAnsi="Times New Roman" w:cs="Times New Roman"/>
          <w:sz w:val="20"/>
          <w:szCs w:val="20"/>
        </w:rPr>
        <w:t xml:space="preserve">Vázquez y </w:t>
      </w:r>
      <w:proofErr w:type="spellStart"/>
      <w:r w:rsidR="009275B3">
        <w:rPr>
          <w:rFonts w:ascii="Times New Roman" w:hAnsi="Times New Roman" w:cs="Times New Roman"/>
          <w:sz w:val="20"/>
          <w:szCs w:val="20"/>
        </w:rPr>
        <w:t>Trespalacios</w:t>
      </w:r>
      <w:proofErr w:type="spellEnd"/>
      <w:r w:rsidRPr="00E1663A">
        <w:rPr>
          <w:rFonts w:ascii="Times New Roman" w:hAnsi="Times New Roman" w:cs="Times New Roman"/>
          <w:sz w:val="20"/>
          <w:szCs w:val="20"/>
        </w:rPr>
        <w:t xml:space="preserve"> (1997).</w:t>
      </w:r>
    </w:p>
    <w:p w:rsidR="0039593C" w:rsidRDefault="0039593C" w:rsidP="003172E5">
      <w:pPr>
        <w:spacing w:line="360" w:lineRule="auto"/>
        <w:jc w:val="both"/>
        <w:rPr>
          <w:rFonts w:ascii="Times New Roman" w:hAnsi="Times New Roman" w:cs="Times New Roman"/>
          <w:sz w:val="24"/>
          <w:szCs w:val="24"/>
        </w:rPr>
      </w:pPr>
    </w:p>
    <w:p w:rsidR="009907B2" w:rsidRPr="00E1663A" w:rsidRDefault="009907B2" w:rsidP="008F7F0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8. La naturaleza del sitio.</w:t>
      </w:r>
    </w:p>
    <w:tbl>
      <w:tblPr>
        <w:tblStyle w:val="Tablaconcuadrcula"/>
        <w:tblW w:w="0" w:type="auto"/>
        <w:jc w:val="center"/>
        <w:tblInd w:w="-51" w:type="dxa"/>
        <w:tblLook w:val="04A0"/>
      </w:tblPr>
      <w:tblGrid>
        <w:gridCol w:w="4765"/>
      </w:tblGrid>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02DA3" w:rsidRPr="003E4C09">
              <w:rPr>
                <w:rFonts w:ascii="Times New Roman" w:hAnsi="Times New Roman" w:cs="Times New Roman"/>
                <w:sz w:val="24"/>
                <w:szCs w:val="24"/>
              </w:rPr>
              <w:t>ocales nuevos.</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02DA3" w:rsidRPr="003E4C09">
              <w:rPr>
                <w:rFonts w:ascii="Times New Roman" w:hAnsi="Times New Roman" w:cs="Times New Roman"/>
                <w:sz w:val="24"/>
                <w:szCs w:val="24"/>
              </w:rPr>
              <w:t>ocales abandonados otros detallistas.</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02DA3" w:rsidRPr="003E4C09">
              <w:rPr>
                <w:rFonts w:ascii="Times New Roman" w:hAnsi="Times New Roman" w:cs="Times New Roman"/>
                <w:sz w:val="24"/>
                <w:szCs w:val="24"/>
              </w:rPr>
              <w:t>ccesibilidad nuevo ubicación.</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D02DA3" w:rsidRPr="003E4C09">
              <w:rPr>
                <w:rFonts w:ascii="Times New Roman" w:hAnsi="Times New Roman" w:cs="Times New Roman"/>
                <w:sz w:val="24"/>
                <w:szCs w:val="24"/>
              </w:rPr>
              <w:t xml:space="preserve">ecuento </w:t>
            </w:r>
            <w:proofErr w:type="gramStart"/>
            <w:r w:rsidR="00D02DA3" w:rsidRPr="003E4C09">
              <w:rPr>
                <w:rFonts w:ascii="Times New Roman" w:hAnsi="Times New Roman" w:cs="Times New Roman"/>
                <w:sz w:val="24"/>
                <w:szCs w:val="24"/>
              </w:rPr>
              <w:t>físico transeúntes</w:t>
            </w:r>
            <w:proofErr w:type="gramEnd"/>
            <w:r w:rsidR="00D02DA3" w:rsidRPr="003E4C09">
              <w:rPr>
                <w:rFonts w:ascii="Times New Roman" w:hAnsi="Times New Roman" w:cs="Times New Roman"/>
                <w:sz w:val="24"/>
                <w:szCs w:val="24"/>
              </w:rPr>
              <w:t xml:space="preserve"> y automóviles.</w:t>
            </w:r>
          </w:p>
        </w:tc>
      </w:tr>
      <w:tr w:rsidR="00D02DA3" w:rsidRPr="003E4C09" w:rsidTr="00B21396">
        <w:trPr>
          <w:jc w:val="center"/>
        </w:trPr>
        <w:tc>
          <w:tcPr>
            <w:tcW w:w="4765"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arking próximo y transporte público.</w:t>
            </w:r>
          </w:p>
        </w:tc>
      </w:tr>
    </w:tbl>
    <w:p w:rsidR="009907B2" w:rsidRPr="00E1663A" w:rsidRDefault="009907B2" w:rsidP="008F7F0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a partir de </w:t>
      </w:r>
      <w:r w:rsidR="009275B3">
        <w:rPr>
          <w:rFonts w:ascii="Times New Roman" w:hAnsi="Times New Roman" w:cs="Times New Roman"/>
          <w:sz w:val="20"/>
          <w:szCs w:val="20"/>
        </w:rPr>
        <w:t xml:space="preserve">Vázquez y </w:t>
      </w:r>
      <w:proofErr w:type="spellStart"/>
      <w:r w:rsidR="009275B3">
        <w:rPr>
          <w:rFonts w:ascii="Times New Roman" w:hAnsi="Times New Roman" w:cs="Times New Roman"/>
          <w:sz w:val="20"/>
          <w:szCs w:val="20"/>
        </w:rPr>
        <w:t>Trespalacio</w:t>
      </w:r>
      <w:r w:rsidRPr="00E1663A">
        <w:rPr>
          <w:rFonts w:ascii="Times New Roman" w:hAnsi="Times New Roman" w:cs="Times New Roman"/>
          <w:sz w:val="20"/>
          <w:szCs w:val="20"/>
        </w:rPr>
        <w:t>s</w:t>
      </w:r>
      <w:proofErr w:type="spellEnd"/>
      <w:r w:rsidRPr="00E1663A">
        <w:rPr>
          <w:rFonts w:ascii="Times New Roman" w:hAnsi="Times New Roman" w:cs="Times New Roman"/>
          <w:sz w:val="20"/>
          <w:szCs w:val="20"/>
        </w:rPr>
        <w:t xml:space="preserve"> (1997).</w:t>
      </w:r>
    </w:p>
    <w:p w:rsidR="00D02DA3" w:rsidRDefault="00D02DA3" w:rsidP="003172E5">
      <w:pPr>
        <w:spacing w:line="360" w:lineRule="auto"/>
        <w:jc w:val="both"/>
        <w:rPr>
          <w:rFonts w:ascii="Times New Roman" w:hAnsi="Times New Roman" w:cs="Times New Roman"/>
          <w:sz w:val="24"/>
          <w:szCs w:val="24"/>
        </w:rPr>
      </w:pPr>
    </w:p>
    <w:p w:rsidR="00714935" w:rsidRDefault="00714935" w:rsidP="008F7F00">
      <w:pPr>
        <w:spacing w:line="360" w:lineRule="auto"/>
        <w:jc w:val="center"/>
        <w:rPr>
          <w:rFonts w:ascii="Times New Roman" w:hAnsi="Times New Roman" w:cs="Times New Roman"/>
          <w:b/>
          <w:sz w:val="20"/>
          <w:szCs w:val="20"/>
        </w:rPr>
      </w:pPr>
    </w:p>
    <w:p w:rsidR="00714935" w:rsidRDefault="00714935" w:rsidP="008F7F00">
      <w:pPr>
        <w:spacing w:line="360" w:lineRule="auto"/>
        <w:jc w:val="center"/>
        <w:rPr>
          <w:rFonts w:ascii="Times New Roman" w:hAnsi="Times New Roman" w:cs="Times New Roman"/>
          <w:b/>
          <w:sz w:val="20"/>
          <w:szCs w:val="20"/>
        </w:rPr>
      </w:pPr>
    </w:p>
    <w:p w:rsidR="009907B2" w:rsidRPr="00E1663A" w:rsidRDefault="009907B2" w:rsidP="008F7F00">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9. Costes.</w:t>
      </w:r>
    </w:p>
    <w:tbl>
      <w:tblPr>
        <w:tblStyle w:val="Tablaconcuadrcula"/>
        <w:tblW w:w="0" w:type="auto"/>
        <w:jc w:val="center"/>
        <w:tblInd w:w="171" w:type="dxa"/>
        <w:tblLook w:val="04A0"/>
      </w:tblPr>
      <w:tblGrid>
        <w:gridCol w:w="4764"/>
      </w:tblGrid>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w:t>
            </w:r>
            <w:r w:rsidR="00D02DA3" w:rsidRPr="003E4C09">
              <w:rPr>
                <w:rFonts w:ascii="Times New Roman" w:hAnsi="Times New Roman" w:cs="Times New Roman"/>
                <w:sz w:val="24"/>
                <w:szCs w:val="24"/>
              </w:rPr>
              <w:t>lquiler.</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02DA3" w:rsidRPr="003E4C09">
              <w:rPr>
                <w:rFonts w:ascii="Times New Roman" w:hAnsi="Times New Roman" w:cs="Times New Roman"/>
                <w:sz w:val="24"/>
                <w:szCs w:val="24"/>
              </w:rPr>
              <w:t>dquisición construcción locales.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D02DA3" w:rsidRPr="003E4C09">
              <w:rPr>
                <w:rFonts w:ascii="Times New Roman" w:hAnsi="Times New Roman" w:cs="Times New Roman"/>
                <w:sz w:val="24"/>
                <w:szCs w:val="24"/>
              </w:rPr>
              <w:t>ecoración y montaje.</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00D02DA3" w:rsidRPr="003E4C09">
              <w:rPr>
                <w:rFonts w:ascii="Times New Roman" w:hAnsi="Times New Roman" w:cs="Times New Roman"/>
                <w:sz w:val="24"/>
                <w:szCs w:val="24"/>
              </w:rPr>
              <w:t>onas comunes.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02DA3" w:rsidRPr="003E4C09">
              <w:rPr>
                <w:rFonts w:ascii="Times New Roman" w:hAnsi="Times New Roman" w:cs="Times New Roman"/>
                <w:sz w:val="24"/>
                <w:szCs w:val="24"/>
              </w:rPr>
              <w:t>parcamiento y accesos.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lazo de recuperación de inversiones.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02DA3" w:rsidRPr="003E4C09">
              <w:rPr>
                <w:rFonts w:ascii="Times New Roman" w:hAnsi="Times New Roman" w:cs="Times New Roman"/>
                <w:sz w:val="24"/>
                <w:szCs w:val="24"/>
              </w:rPr>
              <w:t>icencias.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00D02DA3" w:rsidRPr="003E4C09">
              <w:rPr>
                <w:rFonts w:ascii="Times New Roman" w:hAnsi="Times New Roman" w:cs="Times New Roman"/>
                <w:sz w:val="24"/>
                <w:szCs w:val="24"/>
              </w:rPr>
              <w:t>onorarios profesionales.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D02DA3" w:rsidRPr="003E4C09">
              <w:rPr>
                <w:rFonts w:ascii="Times New Roman" w:hAnsi="Times New Roman" w:cs="Times New Roman"/>
                <w:sz w:val="24"/>
                <w:szCs w:val="24"/>
              </w:rPr>
              <w:t>quipamiento detallista.</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D02DA3" w:rsidRPr="003E4C09">
              <w:rPr>
                <w:rFonts w:ascii="Times New Roman" w:hAnsi="Times New Roman" w:cs="Times New Roman"/>
                <w:sz w:val="24"/>
                <w:szCs w:val="24"/>
              </w:rPr>
              <w:t>astos publicidad y apertura.</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02DA3" w:rsidRPr="003E4C09">
              <w:rPr>
                <w:rFonts w:ascii="Times New Roman" w:hAnsi="Times New Roman" w:cs="Times New Roman"/>
                <w:sz w:val="24"/>
                <w:szCs w:val="24"/>
              </w:rPr>
              <w:t>uesta en marcha de la explotación.</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D02DA3" w:rsidRPr="003E4C09">
              <w:rPr>
                <w:rFonts w:ascii="Times New Roman" w:hAnsi="Times New Roman" w:cs="Times New Roman"/>
                <w:sz w:val="24"/>
                <w:szCs w:val="24"/>
              </w:rPr>
              <w:t>astos financieros.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D02DA3" w:rsidRPr="003E4C09">
              <w:rPr>
                <w:rFonts w:ascii="Times New Roman" w:hAnsi="Times New Roman" w:cs="Times New Roman"/>
                <w:sz w:val="24"/>
                <w:szCs w:val="24"/>
              </w:rPr>
              <w:t>ervicios comerciales ofertados.</w:t>
            </w:r>
          </w:p>
        </w:tc>
      </w:tr>
      <w:tr w:rsidR="00D02DA3" w:rsidRPr="003E4C09" w:rsidTr="00B21396">
        <w:trPr>
          <w:jc w:val="center"/>
        </w:trPr>
        <w:tc>
          <w:tcPr>
            <w:tcW w:w="4764" w:type="dxa"/>
          </w:tcPr>
          <w:p w:rsidR="00D02DA3" w:rsidRPr="003E4C09" w:rsidRDefault="009A5E07"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D02DA3" w:rsidRPr="003E4C09">
              <w:rPr>
                <w:rFonts w:ascii="Times New Roman" w:hAnsi="Times New Roman" w:cs="Times New Roman"/>
                <w:sz w:val="24"/>
                <w:szCs w:val="24"/>
              </w:rPr>
              <w:t>mpuestos municipales.</w:t>
            </w:r>
          </w:p>
        </w:tc>
      </w:tr>
    </w:tbl>
    <w:p w:rsidR="000B1CA0" w:rsidRPr="00E1663A" w:rsidRDefault="002D1495" w:rsidP="008F7F00">
      <w:pPr>
        <w:spacing w:line="36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a partir de </w:t>
      </w:r>
      <w:r w:rsidR="009275B3">
        <w:rPr>
          <w:rFonts w:ascii="Times New Roman" w:hAnsi="Times New Roman" w:cs="Times New Roman"/>
          <w:sz w:val="20"/>
          <w:szCs w:val="20"/>
        </w:rPr>
        <w:t xml:space="preserve">Vázquez y </w:t>
      </w:r>
      <w:proofErr w:type="spellStart"/>
      <w:r w:rsidR="009275B3">
        <w:rPr>
          <w:rFonts w:ascii="Times New Roman" w:hAnsi="Times New Roman" w:cs="Times New Roman"/>
          <w:sz w:val="20"/>
          <w:szCs w:val="20"/>
        </w:rPr>
        <w:t>Trespalacios</w:t>
      </w:r>
      <w:proofErr w:type="spellEnd"/>
      <w:r w:rsidRPr="00E1663A">
        <w:rPr>
          <w:rFonts w:ascii="Times New Roman" w:hAnsi="Times New Roman" w:cs="Times New Roman"/>
          <w:sz w:val="20"/>
          <w:szCs w:val="20"/>
        </w:rPr>
        <w:t xml:space="preserve"> (1997).</w:t>
      </w:r>
    </w:p>
    <w:p w:rsidR="00E32440" w:rsidRPr="003E4C09" w:rsidRDefault="00C723CC"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El comercio minorista se puede </w:t>
      </w:r>
      <w:r w:rsidR="0066707E" w:rsidRPr="003E4C09">
        <w:rPr>
          <w:rFonts w:ascii="Times New Roman" w:hAnsi="Times New Roman" w:cs="Times New Roman"/>
          <w:sz w:val="24"/>
          <w:szCs w:val="24"/>
        </w:rPr>
        <w:t>ubicar</w:t>
      </w:r>
      <w:r w:rsidRPr="003E4C09">
        <w:rPr>
          <w:rFonts w:ascii="Times New Roman" w:hAnsi="Times New Roman" w:cs="Times New Roman"/>
          <w:sz w:val="24"/>
          <w:szCs w:val="24"/>
        </w:rPr>
        <w:t xml:space="preserve"> en diferentes sitios como son</w:t>
      </w:r>
      <w:r w:rsidR="00797A56" w:rsidRPr="003E4C09">
        <w:rPr>
          <w:rFonts w:ascii="Times New Roman" w:hAnsi="Times New Roman" w:cs="Times New Roman"/>
          <w:sz w:val="24"/>
          <w:szCs w:val="24"/>
        </w:rPr>
        <w:t>: el centro de la ciudad, u</w:t>
      </w:r>
      <w:r w:rsidR="0066707E" w:rsidRPr="003E4C09">
        <w:rPr>
          <w:rFonts w:ascii="Times New Roman" w:hAnsi="Times New Roman" w:cs="Times New Roman"/>
          <w:sz w:val="24"/>
          <w:szCs w:val="24"/>
        </w:rPr>
        <w:t>n centro comercial o las afueras de la misma ciudad.</w:t>
      </w:r>
      <w:r w:rsidR="00BD7302">
        <w:rPr>
          <w:rFonts w:ascii="Times New Roman" w:hAnsi="Times New Roman" w:cs="Times New Roman"/>
          <w:sz w:val="24"/>
          <w:szCs w:val="24"/>
        </w:rPr>
        <w:t xml:space="preserve"> </w:t>
      </w:r>
      <w:r w:rsidR="00BB3958" w:rsidRPr="003E4C09">
        <w:rPr>
          <w:rFonts w:ascii="Times New Roman" w:hAnsi="Times New Roman" w:cs="Times New Roman"/>
          <w:sz w:val="24"/>
          <w:szCs w:val="24"/>
        </w:rPr>
        <w:t>Muchos</w:t>
      </w:r>
      <w:r w:rsidR="0066707E" w:rsidRPr="003E4C09">
        <w:rPr>
          <w:rFonts w:ascii="Times New Roman" w:hAnsi="Times New Roman" w:cs="Times New Roman"/>
          <w:sz w:val="24"/>
          <w:szCs w:val="24"/>
        </w:rPr>
        <w:t xml:space="preserve"> detallistas se sitúan en el centro por las siguientes ventajas: facilidad de acces</w:t>
      </w:r>
      <w:r w:rsidR="00797A56" w:rsidRPr="003E4C09">
        <w:rPr>
          <w:rFonts w:ascii="Times New Roman" w:hAnsi="Times New Roman" w:cs="Times New Roman"/>
          <w:sz w:val="24"/>
          <w:szCs w:val="24"/>
        </w:rPr>
        <w:t>o mediante transporte público, a</w:t>
      </w:r>
      <w:r w:rsidR="0066707E" w:rsidRPr="003E4C09">
        <w:rPr>
          <w:rFonts w:ascii="Times New Roman" w:hAnsi="Times New Roman" w:cs="Times New Roman"/>
          <w:sz w:val="24"/>
          <w:szCs w:val="24"/>
        </w:rPr>
        <w:t>mplio surtido de productos, imágenes, precios y servicios, así como la proximidad a otras actividades complementarias. Aunque también hay algunos inconvenientes</w:t>
      </w:r>
      <w:r w:rsidR="00BD7302">
        <w:rPr>
          <w:rFonts w:ascii="Times New Roman" w:hAnsi="Times New Roman" w:cs="Times New Roman"/>
          <w:sz w:val="24"/>
          <w:szCs w:val="24"/>
        </w:rPr>
        <w:t xml:space="preserve"> como la dificultad de aparcar, </w:t>
      </w:r>
      <w:r w:rsidR="0066707E" w:rsidRPr="003E4C09">
        <w:rPr>
          <w:rFonts w:ascii="Times New Roman" w:hAnsi="Times New Roman" w:cs="Times New Roman"/>
          <w:sz w:val="24"/>
          <w:szCs w:val="24"/>
        </w:rPr>
        <w:t xml:space="preserve">un parking excesivamente caro, elevados alquileres </w:t>
      </w:r>
      <w:r w:rsidR="000B1CA0" w:rsidRPr="003E4C09">
        <w:rPr>
          <w:rFonts w:ascii="Times New Roman" w:hAnsi="Times New Roman" w:cs="Times New Roman"/>
          <w:sz w:val="24"/>
          <w:szCs w:val="24"/>
        </w:rPr>
        <w:t>e i</w:t>
      </w:r>
      <w:r w:rsidR="0066707E" w:rsidRPr="003E4C09">
        <w:rPr>
          <w:rFonts w:ascii="Times New Roman" w:hAnsi="Times New Roman" w:cs="Times New Roman"/>
          <w:sz w:val="24"/>
          <w:szCs w:val="24"/>
        </w:rPr>
        <w:t>mpuestos, y</w:t>
      </w:r>
      <w:r w:rsidR="00905ACD" w:rsidRPr="003E4C09">
        <w:rPr>
          <w:rFonts w:ascii="Times New Roman" w:hAnsi="Times New Roman" w:cs="Times New Roman"/>
          <w:sz w:val="24"/>
          <w:szCs w:val="24"/>
        </w:rPr>
        <w:t xml:space="preserve"> la</w:t>
      </w:r>
      <w:r w:rsidR="0066707E" w:rsidRPr="003E4C09">
        <w:rPr>
          <w:rFonts w:ascii="Times New Roman" w:hAnsi="Times New Roman" w:cs="Times New Roman"/>
          <w:sz w:val="24"/>
          <w:szCs w:val="24"/>
        </w:rPr>
        <w:t xml:space="preserve"> dificultad de encontrar nuevos locales debido a la saturación. </w:t>
      </w:r>
      <w:r w:rsidR="00BD7302">
        <w:rPr>
          <w:rFonts w:ascii="Times New Roman" w:hAnsi="Times New Roman" w:cs="Times New Roman"/>
          <w:sz w:val="24"/>
          <w:szCs w:val="24"/>
        </w:rPr>
        <w:t>Las ventajas y desventajas de cada tipo de comercio se exponen de forma más desarrollada en Camarero (2005:216-217).</w:t>
      </w:r>
    </w:p>
    <w:p w:rsidR="002876A8" w:rsidRPr="00F03E0C" w:rsidRDefault="002A1AB6" w:rsidP="003172E5">
      <w:pPr>
        <w:spacing w:line="360" w:lineRule="auto"/>
        <w:jc w:val="both"/>
        <w:rPr>
          <w:rFonts w:ascii="Times New Roman" w:hAnsi="Times New Roman" w:cs="Times New Roman"/>
          <w:sz w:val="24"/>
          <w:szCs w:val="24"/>
        </w:rPr>
      </w:pPr>
      <w:r w:rsidRPr="00F03E0C">
        <w:rPr>
          <w:rFonts w:ascii="Times New Roman" w:hAnsi="Times New Roman" w:cs="Times New Roman"/>
          <w:sz w:val="24"/>
          <w:szCs w:val="24"/>
        </w:rPr>
        <w:t xml:space="preserve">Otra buena localización sería un centro comercial, el cual </w:t>
      </w:r>
      <w:proofErr w:type="gramStart"/>
      <w:r w:rsidRPr="00F03E0C">
        <w:rPr>
          <w:rFonts w:ascii="Times New Roman" w:hAnsi="Times New Roman" w:cs="Times New Roman"/>
          <w:sz w:val="24"/>
          <w:szCs w:val="24"/>
        </w:rPr>
        <w:t>le</w:t>
      </w:r>
      <w:proofErr w:type="gramEnd"/>
      <w:r w:rsidRPr="00F03E0C">
        <w:rPr>
          <w:rFonts w:ascii="Times New Roman" w:hAnsi="Times New Roman" w:cs="Times New Roman"/>
          <w:sz w:val="24"/>
          <w:szCs w:val="24"/>
        </w:rPr>
        <w:t xml:space="preserve"> permite a sus clientes tener aparcamiento, y la posibilidad de encontrar en otras tiendas la complementariedad con tus productos</w:t>
      </w:r>
      <w:r w:rsidR="00E32440" w:rsidRPr="00F03E0C">
        <w:rPr>
          <w:rFonts w:ascii="Times New Roman" w:hAnsi="Times New Roman" w:cs="Times New Roman"/>
          <w:sz w:val="24"/>
          <w:szCs w:val="24"/>
        </w:rPr>
        <w:t>.</w:t>
      </w:r>
      <w:r w:rsidR="00D02DA3" w:rsidRPr="00F03E0C">
        <w:rPr>
          <w:rFonts w:ascii="Times New Roman" w:hAnsi="Times New Roman" w:cs="Times New Roman"/>
          <w:sz w:val="24"/>
          <w:szCs w:val="24"/>
        </w:rPr>
        <w:t xml:space="preserve"> </w:t>
      </w:r>
      <w:r w:rsidRPr="00F03E0C">
        <w:rPr>
          <w:rFonts w:ascii="Times New Roman" w:hAnsi="Times New Roman" w:cs="Times New Roman"/>
          <w:sz w:val="24"/>
          <w:szCs w:val="24"/>
        </w:rPr>
        <w:t>Con respecto a las características demográficas, como son el tamaño de la poblac</w:t>
      </w:r>
      <w:r w:rsidR="00A805A0" w:rsidRPr="00F03E0C">
        <w:rPr>
          <w:rFonts w:ascii="Times New Roman" w:hAnsi="Times New Roman" w:cs="Times New Roman"/>
          <w:sz w:val="24"/>
          <w:szCs w:val="24"/>
        </w:rPr>
        <w:t>ión y el nivel de renta, se puede</w:t>
      </w:r>
      <w:r w:rsidRPr="00F03E0C">
        <w:rPr>
          <w:rFonts w:ascii="Times New Roman" w:hAnsi="Times New Roman" w:cs="Times New Roman"/>
          <w:sz w:val="24"/>
          <w:szCs w:val="24"/>
        </w:rPr>
        <w:t xml:space="preserve"> decir que son muy importantes. Cuanto mayor sea el tamaño </w:t>
      </w:r>
      <w:r w:rsidR="00373889" w:rsidRPr="00F03E0C">
        <w:rPr>
          <w:rFonts w:ascii="Times New Roman" w:hAnsi="Times New Roman" w:cs="Times New Roman"/>
          <w:sz w:val="24"/>
          <w:szCs w:val="24"/>
        </w:rPr>
        <w:t xml:space="preserve"> de población y</w:t>
      </w:r>
      <w:r w:rsidRPr="00F03E0C">
        <w:rPr>
          <w:rFonts w:ascii="Times New Roman" w:hAnsi="Times New Roman" w:cs="Times New Roman"/>
          <w:sz w:val="24"/>
          <w:szCs w:val="24"/>
        </w:rPr>
        <w:t xml:space="preserve"> el nivel de renta, </w:t>
      </w:r>
      <w:r w:rsidR="00797A56" w:rsidRPr="00F03E0C">
        <w:rPr>
          <w:rFonts w:ascii="Times New Roman" w:hAnsi="Times New Roman" w:cs="Times New Roman"/>
          <w:sz w:val="24"/>
          <w:szCs w:val="24"/>
        </w:rPr>
        <w:t>m</w:t>
      </w:r>
      <w:r w:rsidR="00373889" w:rsidRPr="00F03E0C">
        <w:rPr>
          <w:rFonts w:ascii="Times New Roman" w:hAnsi="Times New Roman" w:cs="Times New Roman"/>
          <w:sz w:val="24"/>
          <w:szCs w:val="24"/>
        </w:rPr>
        <w:t>ayor será la cantidad de clientes potenciales</w:t>
      </w:r>
      <w:r w:rsidR="00E32440" w:rsidRPr="00F03E0C">
        <w:rPr>
          <w:rFonts w:ascii="Times New Roman" w:hAnsi="Times New Roman" w:cs="Times New Roman"/>
          <w:sz w:val="24"/>
          <w:szCs w:val="24"/>
        </w:rPr>
        <w:t>.</w:t>
      </w:r>
    </w:p>
    <w:p w:rsidR="00E32440" w:rsidRPr="00F03E0C" w:rsidRDefault="007F0496" w:rsidP="003172E5">
      <w:pPr>
        <w:spacing w:line="360" w:lineRule="auto"/>
        <w:jc w:val="both"/>
        <w:rPr>
          <w:rFonts w:ascii="Times New Roman" w:hAnsi="Times New Roman" w:cs="Times New Roman"/>
          <w:sz w:val="24"/>
          <w:szCs w:val="24"/>
        </w:rPr>
      </w:pPr>
      <w:r w:rsidRPr="00F03E0C">
        <w:rPr>
          <w:rFonts w:ascii="Times New Roman" w:hAnsi="Times New Roman" w:cs="Times New Roman"/>
          <w:sz w:val="24"/>
          <w:szCs w:val="24"/>
        </w:rPr>
        <w:t>Con respecto al alquiler de locales, habrá que evaluar si es más r</w:t>
      </w:r>
      <w:r w:rsidR="00797A56" w:rsidRPr="00F03E0C">
        <w:rPr>
          <w:rFonts w:ascii="Times New Roman" w:hAnsi="Times New Roman" w:cs="Times New Roman"/>
          <w:sz w:val="24"/>
          <w:szCs w:val="24"/>
        </w:rPr>
        <w:t>entable un lugar en el centro, c</w:t>
      </w:r>
      <w:r w:rsidRPr="00F03E0C">
        <w:rPr>
          <w:rFonts w:ascii="Times New Roman" w:hAnsi="Times New Roman" w:cs="Times New Roman"/>
          <w:sz w:val="24"/>
          <w:szCs w:val="24"/>
        </w:rPr>
        <w:t>uyo alquiler es más caro pero habrá más número de ventas, o si por el contrario será más rentable establecerse en las afue</w:t>
      </w:r>
      <w:r w:rsidR="00D81744" w:rsidRPr="00F03E0C">
        <w:rPr>
          <w:rFonts w:ascii="Times New Roman" w:hAnsi="Times New Roman" w:cs="Times New Roman"/>
          <w:sz w:val="24"/>
          <w:szCs w:val="24"/>
        </w:rPr>
        <w:t>ras, pagando un menor alquiler (</w:t>
      </w:r>
      <w:r w:rsidRPr="00F03E0C">
        <w:rPr>
          <w:rFonts w:ascii="Times New Roman" w:hAnsi="Times New Roman" w:cs="Times New Roman"/>
          <w:sz w:val="24"/>
          <w:szCs w:val="24"/>
        </w:rPr>
        <w:t>Medina,</w:t>
      </w:r>
      <w:r w:rsidR="00A94F28" w:rsidRPr="00F03E0C">
        <w:rPr>
          <w:rFonts w:ascii="Times New Roman" w:hAnsi="Times New Roman" w:cs="Times New Roman"/>
          <w:sz w:val="24"/>
          <w:szCs w:val="24"/>
        </w:rPr>
        <w:t xml:space="preserve"> </w:t>
      </w:r>
      <w:r w:rsidRPr="00F03E0C">
        <w:rPr>
          <w:rFonts w:ascii="Times New Roman" w:hAnsi="Times New Roman" w:cs="Times New Roman"/>
          <w:sz w:val="24"/>
          <w:szCs w:val="24"/>
        </w:rPr>
        <w:t>1995</w:t>
      </w:r>
      <w:r w:rsidR="00D81744" w:rsidRPr="00F03E0C">
        <w:rPr>
          <w:rFonts w:ascii="Times New Roman" w:hAnsi="Times New Roman" w:cs="Times New Roman"/>
          <w:sz w:val="24"/>
          <w:szCs w:val="24"/>
        </w:rPr>
        <w:t>:</w:t>
      </w:r>
      <w:r w:rsidR="003B701B" w:rsidRPr="00F03E0C">
        <w:rPr>
          <w:rFonts w:ascii="Times New Roman" w:hAnsi="Times New Roman" w:cs="Times New Roman"/>
          <w:sz w:val="24"/>
          <w:szCs w:val="24"/>
        </w:rPr>
        <w:t>21</w:t>
      </w:r>
      <w:r w:rsidRPr="00F03E0C">
        <w:rPr>
          <w:rFonts w:ascii="Times New Roman" w:hAnsi="Times New Roman" w:cs="Times New Roman"/>
          <w:sz w:val="24"/>
          <w:szCs w:val="24"/>
        </w:rPr>
        <w:t>).</w:t>
      </w:r>
    </w:p>
    <w:p w:rsidR="007F0496" w:rsidRPr="00F03E0C" w:rsidRDefault="00ED29C5" w:rsidP="003172E5">
      <w:pPr>
        <w:spacing w:line="360" w:lineRule="auto"/>
        <w:jc w:val="both"/>
        <w:rPr>
          <w:rFonts w:ascii="Times New Roman" w:hAnsi="Times New Roman" w:cs="Times New Roman"/>
          <w:sz w:val="24"/>
          <w:szCs w:val="24"/>
        </w:rPr>
      </w:pPr>
      <w:r w:rsidRPr="00F03E0C">
        <w:rPr>
          <w:rFonts w:ascii="Times New Roman" w:hAnsi="Times New Roman" w:cs="Times New Roman"/>
          <w:sz w:val="24"/>
          <w:szCs w:val="24"/>
        </w:rPr>
        <w:lastRenderedPageBreak/>
        <w:t>También se tendrá</w:t>
      </w:r>
      <w:r w:rsidR="007F0496" w:rsidRPr="00F03E0C">
        <w:rPr>
          <w:rFonts w:ascii="Times New Roman" w:hAnsi="Times New Roman" w:cs="Times New Roman"/>
          <w:sz w:val="24"/>
          <w:szCs w:val="24"/>
        </w:rPr>
        <w:t xml:space="preserve"> que tener en cuenta la imagen </w:t>
      </w:r>
      <w:r w:rsidR="00797A56" w:rsidRPr="00F03E0C">
        <w:rPr>
          <w:rFonts w:ascii="Times New Roman" w:hAnsi="Times New Roman" w:cs="Times New Roman"/>
          <w:sz w:val="24"/>
          <w:szCs w:val="24"/>
        </w:rPr>
        <w:t>del á</w:t>
      </w:r>
      <w:r w:rsidR="007F0496" w:rsidRPr="00F03E0C">
        <w:rPr>
          <w:rFonts w:ascii="Times New Roman" w:hAnsi="Times New Roman" w:cs="Times New Roman"/>
          <w:sz w:val="24"/>
          <w:szCs w:val="24"/>
        </w:rPr>
        <w:t>rea,</w:t>
      </w:r>
      <w:r w:rsidR="007F0496" w:rsidRPr="003E4C09">
        <w:rPr>
          <w:rFonts w:ascii="Times New Roman" w:hAnsi="Times New Roman" w:cs="Times New Roman"/>
          <w:sz w:val="24"/>
          <w:szCs w:val="24"/>
        </w:rPr>
        <w:t xml:space="preserve"> ya que un mejor nivel de precios, mayor variedad, lugar de aparcamiento, etc., harán que el cliente se sienta más atraído y gaste más</w:t>
      </w:r>
      <w:r w:rsidR="00D81744">
        <w:rPr>
          <w:rFonts w:ascii="Times New Roman" w:hAnsi="Times New Roman" w:cs="Times New Roman"/>
          <w:sz w:val="24"/>
          <w:szCs w:val="24"/>
        </w:rPr>
        <w:t xml:space="preserve"> </w:t>
      </w:r>
      <w:r w:rsidR="00181642">
        <w:rPr>
          <w:rFonts w:ascii="Times New Roman" w:hAnsi="Times New Roman" w:cs="Times New Roman"/>
          <w:sz w:val="24"/>
          <w:szCs w:val="24"/>
        </w:rPr>
        <w:t>(</w:t>
      </w:r>
      <w:r w:rsidR="007F0496" w:rsidRPr="003E4C09">
        <w:rPr>
          <w:rFonts w:ascii="Times New Roman" w:hAnsi="Times New Roman" w:cs="Times New Roman"/>
          <w:sz w:val="24"/>
          <w:szCs w:val="24"/>
        </w:rPr>
        <w:t>Med</w:t>
      </w:r>
      <w:r w:rsidR="007F0496" w:rsidRPr="00F03E0C">
        <w:rPr>
          <w:rFonts w:ascii="Times New Roman" w:hAnsi="Times New Roman" w:cs="Times New Roman"/>
          <w:sz w:val="24"/>
          <w:szCs w:val="24"/>
        </w:rPr>
        <w:t>ina, 1995) .</w:t>
      </w:r>
    </w:p>
    <w:p w:rsidR="002B0E6D" w:rsidRPr="003E4C09" w:rsidRDefault="002B0E6D" w:rsidP="003172E5">
      <w:pPr>
        <w:spacing w:line="360" w:lineRule="auto"/>
        <w:jc w:val="both"/>
        <w:rPr>
          <w:rFonts w:ascii="Times New Roman" w:hAnsi="Times New Roman" w:cs="Times New Roman"/>
          <w:sz w:val="24"/>
          <w:szCs w:val="24"/>
        </w:rPr>
      </w:pPr>
      <w:r w:rsidRPr="00F03E0C">
        <w:rPr>
          <w:rFonts w:ascii="Times New Roman" w:hAnsi="Times New Roman" w:cs="Times New Roman"/>
          <w:sz w:val="24"/>
          <w:szCs w:val="24"/>
        </w:rPr>
        <w:t xml:space="preserve">El análisis de la competencia es también </w:t>
      </w:r>
      <w:r w:rsidRPr="003E4C09">
        <w:rPr>
          <w:rFonts w:ascii="Times New Roman" w:hAnsi="Times New Roman" w:cs="Times New Roman"/>
          <w:sz w:val="24"/>
          <w:szCs w:val="24"/>
        </w:rPr>
        <w:t xml:space="preserve">un aspecto muy importante a tener en cuenta. </w:t>
      </w:r>
      <w:r w:rsidR="00A94F28">
        <w:rPr>
          <w:rFonts w:ascii="Times New Roman" w:hAnsi="Times New Roman" w:cs="Times New Roman"/>
          <w:sz w:val="24"/>
          <w:szCs w:val="24"/>
        </w:rPr>
        <w:t>P</w:t>
      </w:r>
      <w:r w:rsidR="009F702E">
        <w:rPr>
          <w:rFonts w:ascii="Times New Roman" w:hAnsi="Times New Roman" w:cs="Times New Roman"/>
          <w:sz w:val="24"/>
          <w:szCs w:val="24"/>
        </w:rPr>
        <w:t>ueden ocurrir dos cosas. Que</w:t>
      </w:r>
      <w:r w:rsidR="001345F9">
        <w:rPr>
          <w:rFonts w:ascii="Times New Roman" w:hAnsi="Times New Roman" w:cs="Times New Roman"/>
          <w:sz w:val="24"/>
          <w:szCs w:val="24"/>
        </w:rPr>
        <w:t xml:space="preserve"> </w:t>
      </w:r>
      <w:r w:rsidR="009F702E">
        <w:rPr>
          <w:rFonts w:ascii="Times New Roman" w:hAnsi="Times New Roman" w:cs="Times New Roman"/>
          <w:sz w:val="24"/>
          <w:szCs w:val="24"/>
        </w:rPr>
        <w:t>l</w:t>
      </w:r>
      <w:r w:rsidRPr="003E4C09">
        <w:rPr>
          <w:rFonts w:ascii="Times New Roman" w:hAnsi="Times New Roman" w:cs="Times New Roman"/>
          <w:sz w:val="24"/>
          <w:szCs w:val="24"/>
        </w:rPr>
        <w:t xml:space="preserve">a aglomeración de comercios minoristas </w:t>
      </w:r>
      <w:r w:rsidR="009F702E">
        <w:rPr>
          <w:rFonts w:ascii="Times New Roman" w:hAnsi="Times New Roman" w:cs="Times New Roman"/>
          <w:sz w:val="24"/>
          <w:szCs w:val="24"/>
        </w:rPr>
        <w:t>produzca un aumento de las ventas entre sí o que a</w:t>
      </w:r>
      <w:r w:rsidRPr="003E4C09">
        <w:rPr>
          <w:rFonts w:ascii="Times New Roman" w:hAnsi="Times New Roman" w:cs="Times New Roman"/>
          <w:sz w:val="24"/>
          <w:szCs w:val="24"/>
        </w:rPr>
        <w:t>l estar ju</w:t>
      </w:r>
      <w:r w:rsidR="009F702E">
        <w:rPr>
          <w:rFonts w:ascii="Times New Roman" w:hAnsi="Times New Roman" w:cs="Times New Roman"/>
          <w:sz w:val="24"/>
          <w:szCs w:val="24"/>
        </w:rPr>
        <w:t>ntos diferentes minoristas haya</w:t>
      </w:r>
      <w:r w:rsidRPr="003E4C09">
        <w:rPr>
          <w:rFonts w:ascii="Times New Roman" w:hAnsi="Times New Roman" w:cs="Times New Roman"/>
          <w:sz w:val="24"/>
          <w:szCs w:val="24"/>
        </w:rPr>
        <w:t xml:space="preserve"> una mayor complementariedad. </w:t>
      </w:r>
    </w:p>
    <w:p w:rsidR="000138CF" w:rsidRPr="003E4C09" w:rsidRDefault="00781169" w:rsidP="003172E5">
      <w:pPr>
        <w:spacing w:line="360" w:lineRule="auto"/>
        <w:jc w:val="both"/>
        <w:rPr>
          <w:rFonts w:ascii="Times New Roman" w:hAnsi="Times New Roman" w:cs="Times New Roman"/>
          <w:sz w:val="24"/>
          <w:szCs w:val="24"/>
        </w:rPr>
      </w:pPr>
      <w:r w:rsidRPr="00F03E0C">
        <w:rPr>
          <w:rFonts w:ascii="Times New Roman" w:hAnsi="Times New Roman" w:cs="Times New Roman"/>
          <w:sz w:val="24"/>
          <w:szCs w:val="24"/>
        </w:rPr>
        <w:t>Los impuestos son</w:t>
      </w:r>
      <w:r w:rsidRPr="003E4C09">
        <w:rPr>
          <w:rFonts w:ascii="Times New Roman" w:hAnsi="Times New Roman" w:cs="Times New Roman"/>
          <w:sz w:val="24"/>
          <w:szCs w:val="24"/>
        </w:rPr>
        <w:t xml:space="preserve"> también muy importantes, y deberán de ser analizados antes de la </w:t>
      </w:r>
      <w:r w:rsidR="000138CF" w:rsidRPr="003E4C09">
        <w:rPr>
          <w:rFonts w:ascii="Times New Roman" w:hAnsi="Times New Roman" w:cs="Times New Roman"/>
          <w:sz w:val="24"/>
          <w:szCs w:val="24"/>
        </w:rPr>
        <w:t>e</w:t>
      </w:r>
      <w:r w:rsidRPr="003E4C09">
        <w:rPr>
          <w:rFonts w:ascii="Times New Roman" w:hAnsi="Times New Roman" w:cs="Times New Roman"/>
          <w:sz w:val="24"/>
          <w:szCs w:val="24"/>
        </w:rPr>
        <w:t>lección del lugar. Así aquellos lugares más cé</w:t>
      </w:r>
      <w:r w:rsidR="003B701B" w:rsidRPr="003E4C09">
        <w:rPr>
          <w:rFonts w:ascii="Times New Roman" w:hAnsi="Times New Roman" w:cs="Times New Roman"/>
          <w:sz w:val="24"/>
          <w:szCs w:val="24"/>
        </w:rPr>
        <w:t>ntricos pagarán una mayor cuota</w:t>
      </w:r>
      <w:r w:rsidR="00F337EF" w:rsidRPr="003E4C09">
        <w:rPr>
          <w:rFonts w:ascii="Times New Roman" w:hAnsi="Times New Roman" w:cs="Times New Roman"/>
          <w:sz w:val="24"/>
          <w:szCs w:val="24"/>
        </w:rPr>
        <w:t xml:space="preserve"> y serán menos atractivos.</w:t>
      </w:r>
      <w:r w:rsidR="00BD1173">
        <w:rPr>
          <w:rFonts w:ascii="Times New Roman" w:hAnsi="Times New Roman" w:cs="Times New Roman"/>
          <w:sz w:val="24"/>
          <w:szCs w:val="24"/>
        </w:rPr>
        <w:t xml:space="preserve"> </w:t>
      </w:r>
      <w:r w:rsidR="000138CF" w:rsidRPr="00F03E0C">
        <w:rPr>
          <w:rFonts w:ascii="Times New Roman" w:hAnsi="Times New Roman" w:cs="Times New Roman"/>
          <w:sz w:val="24"/>
          <w:szCs w:val="24"/>
        </w:rPr>
        <w:t>El tráfico peatonal</w:t>
      </w:r>
      <w:r w:rsidR="000138CF" w:rsidRPr="003E4C09">
        <w:rPr>
          <w:rFonts w:ascii="Times New Roman" w:hAnsi="Times New Roman" w:cs="Times New Roman"/>
          <w:sz w:val="24"/>
          <w:szCs w:val="24"/>
        </w:rPr>
        <w:t xml:space="preserve"> constituye una variable de atracción. Cuanto mayor</w:t>
      </w:r>
      <w:r w:rsidR="00F802E4">
        <w:rPr>
          <w:rFonts w:ascii="Times New Roman" w:hAnsi="Times New Roman" w:cs="Times New Roman"/>
          <w:sz w:val="24"/>
          <w:szCs w:val="24"/>
        </w:rPr>
        <w:t xml:space="preserve"> sea el número de personas que</w:t>
      </w:r>
      <w:r w:rsidR="000138CF" w:rsidRPr="003E4C09">
        <w:rPr>
          <w:rFonts w:ascii="Times New Roman" w:hAnsi="Times New Roman" w:cs="Times New Roman"/>
          <w:sz w:val="24"/>
          <w:szCs w:val="24"/>
        </w:rPr>
        <w:t xml:space="preserve"> pase cerca del comerc</w:t>
      </w:r>
      <w:r w:rsidR="00F802E4">
        <w:rPr>
          <w:rFonts w:ascii="Times New Roman" w:hAnsi="Times New Roman" w:cs="Times New Roman"/>
          <w:sz w:val="24"/>
          <w:szCs w:val="24"/>
        </w:rPr>
        <w:t>io</w:t>
      </w:r>
      <w:r w:rsidR="00152020">
        <w:rPr>
          <w:rFonts w:ascii="Times New Roman" w:hAnsi="Times New Roman" w:cs="Times New Roman"/>
          <w:sz w:val="24"/>
          <w:szCs w:val="24"/>
        </w:rPr>
        <w:t xml:space="preserve"> detallista</w:t>
      </w:r>
      <w:r w:rsidR="00F802E4">
        <w:rPr>
          <w:rFonts w:ascii="Times New Roman" w:hAnsi="Times New Roman" w:cs="Times New Roman"/>
          <w:sz w:val="24"/>
          <w:szCs w:val="24"/>
        </w:rPr>
        <w:t>, mayor probabilidad de compra habrá</w:t>
      </w:r>
      <w:r w:rsidR="000138CF" w:rsidRPr="003E4C09">
        <w:rPr>
          <w:rFonts w:ascii="Times New Roman" w:hAnsi="Times New Roman" w:cs="Times New Roman"/>
          <w:sz w:val="24"/>
          <w:szCs w:val="24"/>
        </w:rPr>
        <w:t xml:space="preserve">. Pero esta variable </w:t>
      </w:r>
      <w:r w:rsidR="00F802E4">
        <w:rPr>
          <w:rFonts w:ascii="Times New Roman" w:hAnsi="Times New Roman" w:cs="Times New Roman"/>
          <w:sz w:val="24"/>
          <w:szCs w:val="24"/>
        </w:rPr>
        <w:t>se debe de tomar</w:t>
      </w:r>
      <w:r w:rsidR="000138CF" w:rsidRPr="003E4C09">
        <w:rPr>
          <w:rFonts w:ascii="Times New Roman" w:hAnsi="Times New Roman" w:cs="Times New Roman"/>
          <w:sz w:val="24"/>
          <w:szCs w:val="24"/>
        </w:rPr>
        <w:t xml:space="preserve"> más en cuenta</w:t>
      </w:r>
      <w:r w:rsidR="00F802E4">
        <w:rPr>
          <w:rFonts w:ascii="Times New Roman" w:hAnsi="Times New Roman" w:cs="Times New Roman"/>
          <w:sz w:val="24"/>
          <w:szCs w:val="24"/>
        </w:rPr>
        <w:t xml:space="preserve"> sobre todo</w:t>
      </w:r>
      <w:r w:rsidR="000138CF" w:rsidRPr="003E4C09">
        <w:rPr>
          <w:rFonts w:ascii="Times New Roman" w:hAnsi="Times New Roman" w:cs="Times New Roman"/>
          <w:sz w:val="24"/>
          <w:szCs w:val="24"/>
        </w:rPr>
        <w:t xml:space="preserve"> para productos de compra impulsiva. </w:t>
      </w:r>
      <w:r w:rsidR="00F337EF" w:rsidRPr="003E4C09">
        <w:rPr>
          <w:rFonts w:ascii="Times New Roman" w:hAnsi="Times New Roman" w:cs="Times New Roman"/>
          <w:sz w:val="24"/>
          <w:szCs w:val="24"/>
        </w:rPr>
        <w:t>Así, ‘</w:t>
      </w:r>
      <w:r w:rsidR="00F337EF" w:rsidRPr="00C55357">
        <w:rPr>
          <w:rFonts w:ascii="Times New Roman" w:hAnsi="Times New Roman" w:cs="Times New Roman"/>
          <w:i/>
          <w:sz w:val="24"/>
          <w:szCs w:val="24"/>
        </w:rPr>
        <w:t>’Una tienda situada en una vía con un importante tráfico peatonal y que sea visible desde zonas alejadas, captará un mayor número de clientes habituales o de paso que una tienda situada en un oscur</w:t>
      </w:r>
      <w:r w:rsidR="00D81744" w:rsidRPr="00C55357">
        <w:rPr>
          <w:rFonts w:ascii="Times New Roman" w:hAnsi="Times New Roman" w:cs="Times New Roman"/>
          <w:i/>
          <w:sz w:val="24"/>
          <w:szCs w:val="24"/>
        </w:rPr>
        <w:t>o callejón’’</w:t>
      </w:r>
      <w:r w:rsidR="00D81744">
        <w:rPr>
          <w:rFonts w:ascii="Times New Roman" w:hAnsi="Times New Roman" w:cs="Times New Roman"/>
          <w:sz w:val="24"/>
          <w:szCs w:val="24"/>
        </w:rPr>
        <w:t xml:space="preserve"> (</w:t>
      </w:r>
      <w:proofErr w:type="spellStart"/>
      <w:r w:rsidR="00D81744">
        <w:rPr>
          <w:rFonts w:ascii="Times New Roman" w:hAnsi="Times New Roman" w:cs="Times New Roman"/>
          <w:sz w:val="24"/>
          <w:szCs w:val="24"/>
        </w:rPr>
        <w:t>Burruezo</w:t>
      </w:r>
      <w:proofErr w:type="spellEnd"/>
      <w:r w:rsidR="00D81744">
        <w:rPr>
          <w:rFonts w:ascii="Times New Roman" w:hAnsi="Times New Roman" w:cs="Times New Roman"/>
          <w:sz w:val="24"/>
          <w:szCs w:val="24"/>
        </w:rPr>
        <w:t>, 2003:</w:t>
      </w:r>
      <w:r w:rsidR="00F337EF" w:rsidRPr="003E4C09">
        <w:rPr>
          <w:rFonts w:ascii="Times New Roman" w:hAnsi="Times New Roman" w:cs="Times New Roman"/>
          <w:sz w:val="24"/>
          <w:szCs w:val="24"/>
        </w:rPr>
        <w:t>136).</w:t>
      </w:r>
    </w:p>
    <w:p w:rsidR="00654793" w:rsidRPr="003E4C09" w:rsidRDefault="00F337E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 el apartado costes, referente a la publicidad, ‘</w:t>
      </w:r>
      <w:r w:rsidRPr="00C55357">
        <w:rPr>
          <w:rFonts w:ascii="Times New Roman" w:hAnsi="Times New Roman" w:cs="Times New Roman"/>
          <w:i/>
          <w:sz w:val="24"/>
          <w:szCs w:val="24"/>
        </w:rPr>
        <w:t>’el área comercial puede ser ampliada con un aumento de la intensidad promocional del establecimiento: precios más bajos, descuentos y condiciones especiales, aunque está tenderá a disminuir una vez pasados los efectos de</w:t>
      </w:r>
      <w:r w:rsidR="00D81744" w:rsidRPr="00C55357">
        <w:rPr>
          <w:rFonts w:ascii="Times New Roman" w:hAnsi="Times New Roman" w:cs="Times New Roman"/>
          <w:i/>
          <w:sz w:val="24"/>
          <w:szCs w:val="24"/>
        </w:rPr>
        <w:t xml:space="preserve"> la promoción’’</w:t>
      </w:r>
      <w:r w:rsidR="00D81744">
        <w:rPr>
          <w:rFonts w:ascii="Times New Roman" w:hAnsi="Times New Roman" w:cs="Times New Roman"/>
          <w:sz w:val="24"/>
          <w:szCs w:val="24"/>
        </w:rPr>
        <w:t xml:space="preserve"> (</w:t>
      </w:r>
      <w:proofErr w:type="spellStart"/>
      <w:r w:rsidR="00D81744">
        <w:rPr>
          <w:rFonts w:ascii="Times New Roman" w:hAnsi="Times New Roman" w:cs="Times New Roman"/>
          <w:sz w:val="24"/>
          <w:szCs w:val="24"/>
        </w:rPr>
        <w:t>Burruezo</w:t>
      </w:r>
      <w:proofErr w:type="spellEnd"/>
      <w:r w:rsidR="00D81744">
        <w:rPr>
          <w:rFonts w:ascii="Times New Roman" w:hAnsi="Times New Roman" w:cs="Times New Roman"/>
          <w:sz w:val="24"/>
          <w:szCs w:val="24"/>
        </w:rPr>
        <w:t>, 2003:</w:t>
      </w:r>
      <w:r w:rsidRPr="003E4C09">
        <w:rPr>
          <w:rFonts w:ascii="Times New Roman" w:hAnsi="Times New Roman" w:cs="Times New Roman"/>
          <w:sz w:val="24"/>
          <w:szCs w:val="24"/>
        </w:rPr>
        <w:t>136).</w:t>
      </w:r>
    </w:p>
    <w:p w:rsidR="009907B2" w:rsidRDefault="009907B2" w:rsidP="003172E5">
      <w:pPr>
        <w:spacing w:line="360" w:lineRule="auto"/>
        <w:jc w:val="both"/>
        <w:rPr>
          <w:rFonts w:ascii="Times New Roman" w:hAnsi="Times New Roman" w:cs="Times New Roman"/>
          <w:b/>
          <w:caps/>
          <w:sz w:val="24"/>
          <w:szCs w:val="24"/>
        </w:rPr>
      </w:pPr>
    </w:p>
    <w:p w:rsidR="0098678E"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6</w:t>
      </w:r>
      <w:r w:rsidR="00EA6C57">
        <w:rPr>
          <w:rFonts w:ascii="Times New Roman" w:hAnsi="Times New Roman" w:cs="Times New Roman"/>
          <w:b/>
          <w:caps/>
          <w:sz w:val="24"/>
          <w:szCs w:val="24"/>
        </w:rPr>
        <w:t>.3</w:t>
      </w:r>
      <w:r w:rsidR="0098678E" w:rsidRPr="003E4C09">
        <w:rPr>
          <w:rFonts w:ascii="Times New Roman" w:hAnsi="Times New Roman" w:cs="Times New Roman"/>
          <w:b/>
          <w:caps/>
          <w:sz w:val="24"/>
          <w:szCs w:val="24"/>
        </w:rPr>
        <w:t>.1. ¿qué hacer cuando las mejores localizaciones están ocupadas</w:t>
      </w:r>
      <w:r w:rsidR="00725589" w:rsidRPr="003E4C09">
        <w:rPr>
          <w:rFonts w:ascii="Times New Roman" w:hAnsi="Times New Roman" w:cs="Times New Roman"/>
          <w:b/>
          <w:caps/>
          <w:sz w:val="24"/>
          <w:szCs w:val="24"/>
        </w:rPr>
        <w:t xml:space="preserve"> o hay algún problema</w:t>
      </w:r>
      <w:proofErr w:type="gramStart"/>
      <w:r w:rsidR="0098678E" w:rsidRPr="003E4C09">
        <w:rPr>
          <w:rFonts w:ascii="Times New Roman" w:hAnsi="Times New Roman" w:cs="Times New Roman"/>
          <w:b/>
          <w:caps/>
          <w:sz w:val="24"/>
          <w:szCs w:val="24"/>
        </w:rPr>
        <w:t>?.</w:t>
      </w:r>
      <w:proofErr w:type="gramEnd"/>
    </w:p>
    <w:p w:rsidR="00A438AB" w:rsidRPr="003E4C09" w:rsidRDefault="00A438A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Si ocurre el caso de que se han pasado satisfactoriamente la primera y segunda fase del proceso de localización del comercio detallista, es decir, escoger región y escoger ciudad, pero en el momento en el que se ha querido escoger una correcta ubicación dentro de la ciudad</w:t>
      </w:r>
      <w:r w:rsidR="007531EB">
        <w:rPr>
          <w:rFonts w:ascii="Times New Roman" w:hAnsi="Times New Roman" w:cs="Times New Roman"/>
          <w:sz w:val="24"/>
          <w:szCs w:val="24"/>
        </w:rPr>
        <w:t>,</w:t>
      </w:r>
      <w:r w:rsidRPr="003E4C09">
        <w:rPr>
          <w:rFonts w:ascii="Times New Roman" w:hAnsi="Times New Roman" w:cs="Times New Roman"/>
          <w:sz w:val="24"/>
          <w:szCs w:val="24"/>
        </w:rPr>
        <w:t xml:space="preserve"> se ha presentado el problema de que todas las localizaciones factibles están ocupadas o que el desembolso inicial es demasiado alto</w:t>
      </w:r>
      <w:r w:rsidR="00ED29C5">
        <w:rPr>
          <w:rFonts w:ascii="Times New Roman" w:hAnsi="Times New Roman" w:cs="Times New Roman"/>
          <w:sz w:val="24"/>
          <w:szCs w:val="24"/>
        </w:rPr>
        <w:t>, se puede</w:t>
      </w:r>
      <w:r w:rsidRPr="003E4C09">
        <w:rPr>
          <w:rFonts w:ascii="Times New Roman" w:hAnsi="Times New Roman" w:cs="Times New Roman"/>
          <w:sz w:val="24"/>
          <w:szCs w:val="24"/>
        </w:rPr>
        <w:t xml:space="preserve"> recurrir a internet.</w:t>
      </w:r>
    </w:p>
    <w:p w:rsidR="0098678E"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El mercado por internet, se ha expandido muy rápidamente en estos últimos años, presentando varias oportunidades y algunas amenazas para los pequeños negocios. ‘</w:t>
      </w:r>
      <w:r w:rsidRPr="00C55357">
        <w:rPr>
          <w:rFonts w:ascii="Times New Roman" w:hAnsi="Times New Roman" w:cs="Times New Roman"/>
          <w:i/>
          <w:sz w:val="24"/>
          <w:szCs w:val="24"/>
        </w:rPr>
        <w:t xml:space="preserve">’Se puede afirmar que internet están cambiando los negocios de forma radical, porque incrementa su productividad, </w:t>
      </w:r>
      <w:r w:rsidRPr="00C55357">
        <w:rPr>
          <w:rFonts w:ascii="Times New Roman" w:hAnsi="Times New Roman" w:cs="Times New Roman"/>
          <w:i/>
          <w:sz w:val="24"/>
          <w:szCs w:val="24"/>
        </w:rPr>
        <w:lastRenderedPageBreak/>
        <w:t>inspira creatividad, rebaja los costes y abre nuevas puertas a l</w:t>
      </w:r>
      <w:r w:rsidR="00D81744" w:rsidRPr="00C55357">
        <w:rPr>
          <w:rFonts w:ascii="Times New Roman" w:hAnsi="Times New Roman" w:cs="Times New Roman"/>
          <w:i/>
          <w:sz w:val="24"/>
          <w:szCs w:val="24"/>
        </w:rPr>
        <w:t>os clientes’’</w:t>
      </w:r>
      <w:r w:rsidR="00D81744">
        <w:rPr>
          <w:rFonts w:ascii="Times New Roman" w:hAnsi="Times New Roman" w:cs="Times New Roman"/>
          <w:sz w:val="24"/>
          <w:szCs w:val="24"/>
        </w:rPr>
        <w:t xml:space="preserve"> (Redondo, 2009:</w:t>
      </w:r>
      <w:r w:rsidRPr="003E4C09">
        <w:rPr>
          <w:rFonts w:ascii="Times New Roman" w:hAnsi="Times New Roman" w:cs="Times New Roman"/>
          <w:sz w:val="24"/>
          <w:szCs w:val="24"/>
        </w:rPr>
        <w:t>163).</w:t>
      </w:r>
      <w:r w:rsidR="007531EB">
        <w:rPr>
          <w:rFonts w:ascii="Times New Roman" w:hAnsi="Times New Roman" w:cs="Times New Roman"/>
          <w:sz w:val="24"/>
          <w:szCs w:val="24"/>
        </w:rPr>
        <w:t xml:space="preserve"> Un ejemplo de ellos sería Amazon.</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La globalización y la desregulación del mercado junto con la búsqueda continua de la llamada satisfacción del cliente están cambiando a gran </w:t>
      </w:r>
      <w:r w:rsidR="007531EB">
        <w:rPr>
          <w:rFonts w:ascii="Times New Roman" w:hAnsi="Times New Roman" w:cs="Times New Roman"/>
          <w:sz w:val="24"/>
          <w:szCs w:val="24"/>
        </w:rPr>
        <w:t>velocidad e</w:t>
      </w:r>
      <w:r w:rsidRPr="003E4C09">
        <w:rPr>
          <w:rFonts w:ascii="Times New Roman" w:hAnsi="Times New Roman" w:cs="Times New Roman"/>
          <w:sz w:val="24"/>
          <w:szCs w:val="24"/>
        </w:rPr>
        <w:t>l entorno competitivo de las organizaciones.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A continuación se enumeran las ventajas de util</w:t>
      </w:r>
      <w:r w:rsidR="00D81744">
        <w:rPr>
          <w:rFonts w:ascii="Times New Roman" w:hAnsi="Times New Roman" w:cs="Times New Roman"/>
          <w:sz w:val="24"/>
          <w:szCs w:val="24"/>
        </w:rPr>
        <w:t>izar internet (Redondo, 2009:</w:t>
      </w:r>
      <w:r w:rsidRPr="003E4C09">
        <w:rPr>
          <w:rFonts w:ascii="Times New Roman" w:hAnsi="Times New Roman" w:cs="Times New Roman"/>
          <w:sz w:val="24"/>
          <w:szCs w:val="24"/>
        </w:rPr>
        <w:t>163-164):</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Es fácil actualizarlos contenidos.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La tecnología web permite establecer un diálogo con los clientes.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El coste por visita de posibles clientes es más bajo que en los restantes medios.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Los clientes pueden seleccionar ellos mismos la información que quieren.</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Llega a personas cuya capacidad de compra está por encima de la media.</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Permite bajar los costes de las ventas.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Permite contar el número exacto de interesados y de respuestas.</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Permite expandirse a otros mercados sin necesidad de una gran inversión.</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También </w:t>
      </w:r>
      <w:r w:rsidR="00797997">
        <w:rPr>
          <w:rFonts w:ascii="Times New Roman" w:hAnsi="Times New Roman" w:cs="Times New Roman"/>
          <w:sz w:val="24"/>
          <w:szCs w:val="24"/>
        </w:rPr>
        <w:t xml:space="preserve"> se pueden citar </w:t>
      </w:r>
      <w:r w:rsidRPr="003E4C09">
        <w:rPr>
          <w:rFonts w:ascii="Times New Roman" w:hAnsi="Times New Roman" w:cs="Times New Roman"/>
          <w:sz w:val="24"/>
          <w:szCs w:val="24"/>
        </w:rPr>
        <w:t xml:space="preserve">algunas desventajas </w:t>
      </w:r>
      <w:r w:rsidR="00797997">
        <w:rPr>
          <w:rFonts w:ascii="Times New Roman" w:hAnsi="Times New Roman" w:cs="Times New Roman"/>
          <w:sz w:val="24"/>
          <w:szCs w:val="24"/>
        </w:rPr>
        <w:t xml:space="preserve">que los especialistas de marketing han considerado cruciales </w:t>
      </w:r>
      <w:r w:rsidR="008A31F1">
        <w:rPr>
          <w:rFonts w:ascii="Times New Roman" w:hAnsi="Times New Roman" w:cs="Times New Roman"/>
          <w:sz w:val="24"/>
          <w:szCs w:val="24"/>
        </w:rPr>
        <w:t xml:space="preserve">por parte de internet </w:t>
      </w:r>
      <w:r w:rsidRPr="003E4C09">
        <w:rPr>
          <w:rFonts w:ascii="Times New Roman" w:hAnsi="Times New Roman" w:cs="Times New Roman"/>
          <w:sz w:val="24"/>
          <w:szCs w:val="24"/>
        </w:rPr>
        <w:t>como por ejemplo:</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Miedo del cliente a pagar por internet con su cuenta bancaria.</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Conseguir un buen sistema de cambio de moneda a la hora de realizar ventas al exterior.</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Dificultad en la distribución a domicilio del producto.</w:t>
      </w:r>
    </w:p>
    <w:p w:rsidR="006C5D3F" w:rsidRPr="003E4C09" w:rsidRDefault="006C5D3F"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w:t>
      </w:r>
      <w:r w:rsidR="00BD1173">
        <w:rPr>
          <w:rFonts w:ascii="Times New Roman" w:hAnsi="Times New Roman" w:cs="Times New Roman"/>
          <w:sz w:val="24"/>
          <w:szCs w:val="24"/>
        </w:rPr>
        <w:t xml:space="preserve"> </w:t>
      </w:r>
      <w:r w:rsidRPr="003E4C09">
        <w:rPr>
          <w:rFonts w:ascii="Times New Roman" w:hAnsi="Times New Roman" w:cs="Times New Roman"/>
          <w:sz w:val="24"/>
          <w:szCs w:val="24"/>
        </w:rPr>
        <w:t>Habrá que incurrir en costes para tener una página web interactiva de calidad.</w:t>
      </w:r>
    </w:p>
    <w:p w:rsidR="006C5D3F" w:rsidRPr="003E4C09" w:rsidRDefault="006C5D3F" w:rsidP="003172E5">
      <w:pPr>
        <w:spacing w:line="360" w:lineRule="auto"/>
        <w:jc w:val="both"/>
        <w:rPr>
          <w:rFonts w:ascii="Times New Roman" w:hAnsi="Times New Roman" w:cs="Times New Roman"/>
          <w:sz w:val="24"/>
          <w:szCs w:val="24"/>
        </w:rPr>
      </w:pPr>
    </w:p>
    <w:p w:rsidR="008C62B2" w:rsidRPr="003E4C09" w:rsidRDefault="00A438AB" w:rsidP="003172E5">
      <w:pPr>
        <w:spacing w:line="360" w:lineRule="auto"/>
        <w:jc w:val="both"/>
        <w:rPr>
          <w:rFonts w:ascii="Times New Roman" w:hAnsi="Times New Roman" w:cs="Times New Roman"/>
          <w:b/>
          <w:sz w:val="24"/>
          <w:szCs w:val="24"/>
        </w:rPr>
      </w:pPr>
      <w:r w:rsidRPr="003E4C09">
        <w:rPr>
          <w:rFonts w:ascii="Times New Roman" w:hAnsi="Times New Roman" w:cs="Times New Roman"/>
          <w:b/>
          <w:sz w:val="24"/>
          <w:szCs w:val="24"/>
        </w:rPr>
        <w:t>7</w:t>
      </w:r>
      <w:r w:rsidR="00654793" w:rsidRPr="003E4C09">
        <w:rPr>
          <w:rFonts w:ascii="Times New Roman" w:hAnsi="Times New Roman" w:cs="Times New Roman"/>
          <w:b/>
          <w:sz w:val="24"/>
          <w:szCs w:val="24"/>
        </w:rPr>
        <w:t>.</w:t>
      </w:r>
      <w:r w:rsidR="0098678E" w:rsidRPr="003E4C09">
        <w:rPr>
          <w:rFonts w:ascii="Times New Roman" w:hAnsi="Times New Roman" w:cs="Times New Roman"/>
          <w:b/>
          <w:sz w:val="24"/>
          <w:szCs w:val="24"/>
        </w:rPr>
        <w:t xml:space="preserve"> </w:t>
      </w:r>
      <w:r w:rsidR="007531EB">
        <w:rPr>
          <w:rFonts w:ascii="Times New Roman" w:hAnsi="Times New Roman" w:cs="Times New Roman"/>
          <w:b/>
          <w:sz w:val="24"/>
          <w:szCs w:val="24"/>
        </w:rPr>
        <w:t>APLICACIÓN PRÁCTICA DE LA TEORÍA</w:t>
      </w:r>
      <w:r w:rsidR="00654793" w:rsidRPr="003E4C09">
        <w:rPr>
          <w:rFonts w:ascii="Times New Roman" w:hAnsi="Times New Roman" w:cs="Times New Roman"/>
          <w:b/>
          <w:sz w:val="24"/>
          <w:szCs w:val="24"/>
        </w:rPr>
        <w:t>.</w:t>
      </w:r>
    </w:p>
    <w:p w:rsidR="00A438AB" w:rsidRPr="003E4C09" w:rsidRDefault="00A267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 este apartado se pondrá</w:t>
      </w:r>
      <w:r w:rsidR="00A1297C" w:rsidRPr="003E4C09">
        <w:rPr>
          <w:rFonts w:ascii="Times New Roman" w:hAnsi="Times New Roman" w:cs="Times New Roman"/>
          <w:sz w:val="24"/>
          <w:szCs w:val="24"/>
        </w:rPr>
        <w:t xml:space="preserve"> en práctica la teoría anteriormente explicada. Tanto en la primera como en la segunda fase, para escoger la región y la ciudad, </w:t>
      </w:r>
      <w:r w:rsidRPr="003E4C09">
        <w:rPr>
          <w:rFonts w:ascii="Times New Roman" w:hAnsi="Times New Roman" w:cs="Times New Roman"/>
          <w:sz w:val="24"/>
          <w:szCs w:val="24"/>
        </w:rPr>
        <w:t xml:space="preserve">se utilizarán </w:t>
      </w:r>
      <w:r w:rsidR="00A1297C" w:rsidRPr="003E4C09">
        <w:rPr>
          <w:rFonts w:ascii="Times New Roman" w:hAnsi="Times New Roman" w:cs="Times New Roman"/>
          <w:sz w:val="24"/>
          <w:szCs w:val="24"/>
        </w:rPr>
        <w:t>algunas de las variables expuestas en</w:t>
      </w:r>
      <w:r w:rsidRPr="003E4C09">
        <w:rPr>
          <w:rFonts w:ascii="Times New Roman" w:hAnsi="Times New Roman" w:cs="Times New Roman"/>
          <w:sz w:val="24"/>
          <w:szCs w:val="24"/>
        </w:rPr>
        <w:t xml:space="preserve"> la teoría. Posteriormente será delimitada</w:t>
      </w:r>
      <w:r w:rsidR="00A1297C" w:rsidRPr="003E4C09">
        <w:rPr>
          <w:rFonts w:ascii="Times New Roman" w:hAnsi="Times New Roman" w:cs="Times New Roman"/>
          <w:sz w:val="24"/>
          <w:szCs w:val="24"/>
        </w:rPr>
        <w:t xml:space="preserve"> el área comercial de la ciudad </w:t>
      </w:r>
      <w:r w:rsidR="00A1297C" w:rsidRPr="003E4C09">
        <w:rPr>
          <w:rFonts w:ascii="Times New Roman" w:hAnsi="Times New Roman" w:cs="Times New Roman"/>
          <w:sz w:val="24"/>
          <w:szCs w:val="24"/>
        </w:rPr>
        <w:lastRenderedPageBreak/>
        <w:t xml:space="preserve">elegida mediante el método de </w:t>
      </w:r>
      <w:proofErr w:type="spellStart"/>
      <w:r w:rsidR="00A1297C" w:rsidRPr="003E4C09">
        <w:rPr>
          <w:rFonts w:ascii="Times New Roman" w:hAnsi="Times New Roman" w:cs="Times New Roman"/>
          <w:sz w:val="24"/>
          <w:szCs w:val="24"/>
        </w:rPr>
        <w:t>Reilly</w:t>
      </w:r>
      <w:proofErr w:type="spellEnd"/>
      <w:r w:rsidR="00A1297C" w:rsidRPr="003E4C09">
        <w:rPr>
          <w:rFonts w:ascii="Times New Roman" w:hAnsi="Times New Roman" w:cs="Times New Roman"/>
          <w:sz w:val="24"/>
          <w:szCs w:val="24"/>
        </w:rPr>
        <w:t>, para así poder después elegir el punto óptimo en la ciudad.</w:t>
      </w:r>
    </w:p>
    <w:p w:rsidR="00BD1173" w:rsidRDefault="00BD1173" w:rsidP="003172E5">
      <w:pPr>
        <w:spacing w:line="360" w:lineRule="auto"/>
        <w:jc w:val="both"/>
        <w:rPr>
          <w:rFonts w:ascii="Times New Roman" w:hAnsi="Times New Roman" w:cs="Times New Roman"/>
          <w:b/>
          <w:caps/>
          <w:sz w:val="24"/>
          <w:szCs w:val="24"/>
        </w:rPr>
      </w:pPr>
    </w:p>
    <w:p w:rsidR="005F45A0"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7</w:t>
      </w:r>
      <w:r w:rsidR="005F45A0" w:rsidRPr="003E4C09">
        <w:rPr>
          <w:rFonts w:ascii="Times New Roman" w:hAnsi="Times New Roman" w:cs="Times New Roman"/>
          <w:b/>
          <w:caps/>
          <w:sz w:val="24"/>
          <w:szCs w:val="24"/>
        </w:rPr>
        <w:t>.1.</w:t>
      </w:r>
      <w:r w:rsidR="00A2679E" w:rsidRPr="003E4C09">
        <w:rPr>
          <w:rFonts w:ascii="Times New Roman" w:hAnsi="Times New Roman" w:cs="Times New Roman"/>
          <w:b/>
          <w:caps/>
          <w:sz w:val="24"/>
          <w:szCs w:val="24"/>
        </w:rPr>
        <w:t xml:space="preserve"> </w:t>
      </w:r>
      <w:r w:rsidR="005F45A0" w:rsidRPr="003E4C09">
        <w:rPr>
          <w:rFonts w:ascii="Times New Roman" w:hAnsi="Times New Roman" w:cs="Times New Roman"/>
          <w:b/>
          <w:caps/>
          <w:sz w:val="24"/>
          <w:szCs w:val="24"/>
        </w:rPr>
        <w:t>Primera fase: elección de la región.</w:t>
      </w:r>
    </w:p>
    <w:p w:rsidR="008C62B2" w:rsidRPr="003E4C09" w:rsidRDefault="003B5BDA"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caso he utilizado la variable desempleo porque he considerado muy importante el </w:t>
      </w:r>
      <w:proofErr w:type="spellStart"/>
      <w:r>
        <w:rPr>
          <w:rFonts w:ascii="Times New Roman" w:hAnsi="Times New Roman" w:cs="Times New Roman"/>
          <w:sz w:val="24"/>
          <w:szCs w:val="24"/>
        </w:rPr>
        <w:t>echo</w:t>
      </w:r>
      <w:proofErr w:type="spellEnd"/>
      <w:r>
        <w:rPr>
          <w:rFonts w:ascii="Times New Roman" w:hAnsi="Times New Roman" w:cs="Times New Roman"/>
          <w:sz w:val="24"/>
          <w:szCs w:val="24"/>
        </w:rPr>
        <w:t xml:space="preserve"> de que la gente esté actualmente trabajando puesto que indicará que tienen cierto poder adquisitivo, y así habrá una mayor probabilidad de realizar el acto de compra por parte de dicho mercado. </w:t>
      </w:r>
      <w:r w:rsidR="00A1297C" w:rsidRPr="003E4C09">
        <w:rPr>
          <w:rFonts w:ascii="Times New Roman" w:hAnsi="Times New Roman" w:cs="Times New Roman"/>
          <w:sz w:val="24"/>
          <w:szCs w:val="24"/>
        </w:rPr>
        <w:t xml:space="preserve">La </w:t>
      </w:r>
      <w:r w:rsidR="00946CC8">
        <w:rPr>
          <w:rFonts w:ascii="Times New Roman" w:hAnsi="Times New Roman" w:cs="Times New Roman"/>
          <w:sz w:val="24"/>
          <w:szCs w:val="24"/>
        </w:rPr>
        <w:t xml:space="preserve">tabla 10 </w:t>
      </w:r>
      <w:r w:rsidR="008C62B2" w:rsidRPr="003E4C09">
        <w:rPr>
          <w:rFonts w:ascii="Times New Roman" w:hAnsi="Times New Roman" w:cs="Times New Roman"/>
          <w:sz w:val="24"/>
          <w:szCs w:val="24"/>
        </w:rPr>
        <w:t>mues</w:t>
      </w:r>
      <w:r w:rsidR="00A2679E" w:rsidRPr="003E4C09">
        <w:rPr>
          <w:rFonts w:ascii="Times New Roman" w:hAnsi="Times New Roman" w:cs="Times New Roman"/>
          <w:sz w:val="24"/>
          <w:szCs w:val="24"/>
        </w:rPr>
        <w:t xml:space="preserve">tra el porcentaje de desempleo </w:t>
      </w:r>
      <w:r w:rsidR="00946CC8">
        <w:rPr>
          <w:rFonts w:ascii="Times New Roman" w:hAnsi="Times New Roman" w:cs="Times New Roman"/>
          <w:sz w:val="24"/>
          <w:szCs w:val="24"/>
        </w:rPr>
        <w:t>por Comunidades A</w:t>
      </w:r>
      <w:r w:rsidR="008C62B2" w:rsidRPr="003E4C09">
        <w:rPr>
          <w:rFonts w:ascii="Times New Roman" w:hAnsi="Times New Roman" w:cs="Times New Roman"/>
          <w:sz w:val="24"/>
          <w:szCs w:val="24"/>
        </w:rPr>
        <w:t>utónomas. Así, la menos conveniente para iniciar</w:t>
      </w:r>
      <w:r w:rsidR="00C55357">
        <w:rPr>
          <w:rFonts w:ascii="Times New Roman" w:hAnsi="Times New Roman" w:cs="Times New Roman"/>
          <w:sz w:val="24"/>
          <w:szCs w:val="24"/>
        </w:rPr>
        <w:t xml:space="preserve"> un negocio según la variable </w:t>
      </w:r>
      <w:r w:rsidR="008C62B2" w:rsidRPr="003E4C09">
        <w:rPr>
          <w:rFonts w:ascii="Times New Roman" w:hAnsi="Times New Roman" w:cs="Times New Roman"/>
          <w:sz w:val="24"/>
          <w:szCs w:val="24"/>
        </w:rPr>
        <w:t xml:space="preserve">tasa de </w:t>
      </w:r>
      <w:r w:rsidR="00C55357">
        <w:rPr>
          <w:rFonts w:ascii="Times New Roman" w:hAnsi="Times New Roman" w:cs="Times New Roman"/>
          <w:sz w:val="24"/>
          <w:szCs w:val="24"/>
        </w:rPr>
        <w:t>desempleo</w:t>
      </w:r>
      <w:r w:rsidR="008C62B2" w:rsidRPr="003E4C09">
        <w:rPr>
          <w:rFonts w:ascii="Times New Roman" w:hAnsi="Times New Roman" w:cs="Times New Roman"/>
          <w:sz w:val="24"/>
          <w:szCs w:val="24"/>
        </w:rPr>
        <w:t>, sería Andalucía, mientras que l</w:t>
      </w:r>
      <w:r w:rsidR="00142946">
        <w:rPr>
          <w:rFonts w:ascii="Times New Roman" w:hAnsi="Times New Roman" w:cs="Times New Roman"/>
          <w:sz w:val="24"/>
          <w:szCs w:val="24"/>
        </w:rPr>
        <w:t>a más conveniente sería Navarra</w:t>
      </w:r>
      <w:r w:rsidR="00363A37" w:rsidRPr="003E4C09">
        <w:rPr>
          <w:rFonts w:ascii="Times New Roman" w:hAnsi="Times New Roman" w:cs="Times New Roman"/>
          <w:sz w:val="24"/>
          <w:szCs w:val="24"/>
        </w:rPr>
        <w:t xml:space="preserve"> o también el País Vasco que está justo por detrás </w:t>
      </w:r>
      <w:r w:rsidR="00142946">
        <w:rPr>
          <w:rFonts w:ascii="Times New Roman" w:hAnsi="Times New Roman" w:cs="Times New Roman"/>
          <w:sz w:val="24"/>
          <w:szCs w:val="24"/>
        </w:rPr>
        <w:t>de la misma</w:t>
      </w:r>
      <w:r w:rsidR="00363A37" w:rsidRPr="003E4C09">
        <w:rPr>
          <w:rFonts w:ascii="Times New Roman" w:hAnsi="Times New Roman" w:cs="Times New Roman"/>
          <w:sz w:val="24"/>
          <w:szCs w:val="24"/>
        </w:rPr>
        <w:t>. Por este mo</w:t>
      </w:r>
      <w:r w:rsidR="00142946">
        <w:rPr>
          <w:rFonts w:ascii="Times New Roman" w:hAnsi="Times New Roman" w:cs="Times New Roman"/>
          <w:sz w:val="24"/>
          <w:szCs w:val="24"/>
        </w:rPr>
        <w:t>tivo he</w:t>
      </w:r>
      <w:r w:rsidR="00A2679E" w:rsidRPr="003E4C09">
        <w:rPr>
          <w:rFonts w:ascii="Times New Roman" w:hAnsi="Times New Roman" w:cs="Times New Roman"/>
          <w:sz w:val="24"/>
          <w:szCs w:val="24"/>
        </w:rPr>
        <w:t xml:space="preserve"> decidido</w:t>
      </w:r>
      <w:r w:rsidR="00363A37" w:rsidRPr="003E4C09">
        <w:rPr>
          <w:rFonts w:ascii="Times New Roman" w:hAnsi="Times New Roman" w:cs="Times New Roman"/>
          <w:sz w:val="24"/>
          <w:szCs w:val="24"/>
        </w:rPr>
        <w:t xml:space="preserve"> llevar las dos opciones de la mano, hasta que una u otra sea eliminada en la</w:t>
      </w:r>
      <w:r w:rsidR="00A2679E" w:rsidRPr="003E4C09">
        <w:rPr>
          <w:rFonts w:ascii="Times New Roman" w:hAnsi="Times New Roman" w:cs="Times New Roman"/>
          <w:sz w:val="24"/>
          <w:szCs w:val="24"/>
        </w:rPr>
        <w:t>s</w:t>
      </w:r>
      <w:r w:rsidR="00363A37" w:rsidRPr="003E4C09">
        <w:rPr>
          <w:rFonts w:ascii="Times New Roman" w:hAnsi="Times New Roman" w:cs="Times New Roman"/>
          <w:sz w:val="24"/>
          <w:szCs w:val="24"/>
        </w:rPr>
        <w:t xml:space="preserve"> fase</w:t>
      </w:r>
      <w:r w:rsidR="00A2679E" w:rsidRPr="003E4C09">
        <w:rPr>
          <w:rFonts w:ascii="Times New Roman" w:hAnsi="Times New Roman" w:cs="Times New Roman"/>
          <w:sz w:val="24"/>
          <w:szCs w:val="24"/>
        </w:rPr>
        <w:t>s</w:t>
      </w:r>
      <w:r w:rsidR="00363A37" w:rsidRPr="003E4C09">
        <w:rPr>
          <w:rFonts w:ascii="Times New Roman" w:hAnsi="Times New Roman" w:cs="Times New Roman"/>
          <w:sz w:val="24"/>
          <w:szCs w:val="24"/>
        </w:rPr>
        <w:t xml:space="preserve"> siguiente</w:t>
      </w:r>
      <w:r w:rsidR="00A2679E" w:rsidRPr="003E4C09">
        <w:rPr>
          <w:rFonts w:ascii="Times New Roman" w:hAnsi="Times New Roman" w:cs="Times New Roman"/>
          <w:sz w:val="24"/>
          <w:szCs w:val="24"/>
        </w:rPr>
        <w:t>s</w:t>
      </w:r>
      <w:r w:rsidR="00363A37" w:rsidRPr="003E4C09">
        <w:rPr>
          <w:rFonts w:ascii="Times New Roman" w:hAnsi="Times New Roman" w:cs="Times New Roman"/>
          <w:sz w:val="24"/>
          <w:szCs w:val="24"/>
        </w:rPr>
        <w:t>.</w:t>
      </w:r>
    </w:p>
    <w:p w:rsidR="00A2679E" w:rsidRPr="00E1663A" w:rsidRDefault="00E1663A" w:rsidP="00963875">
      <w:pPr>
        <w:spacing w:line="360" w:lineRule="auto"/>
        <w:jc w:val="center"/>
        <w:rPr>
          <w:rFonts w:ascii="Times New Roman" w:hAnsi="Times New Roman" w:cs="Times New Roman"/>
          <w:b/>
          <w:sz w:val="20"/>
          <w:szCs w:val="20"/>
        </w:rPr>
      </w:pPr>
      <w:r w:rsidRPr="00E1663A">
        <w:rPr>
          <w:rFonts w:ascii="Times New Roman" w:hAnsi="Times New Roman" w:cs="Times New Roman"/>
          <w:b/>
          <w:sz w:val="20"/>
          <w:szCs w:val="20"/>
        </w:rPr>
        <w:t>Tabla 10. Tasa EPA.</w:t>
      </w:r>
    </w:p>
    <w:tbl>
      <w:tblPr>
        <w:tblStyle w:val="Tablaconcuadrcula"/>
        <w:tblW w:w="0" w:type="auto"/>
        <w:tblLook w:val="04A0"/>
      </w:tblPr>
      <w:tblGrid>
        <w:gridCol w:w="4322"/>
        <w:gridCol w:w="4322"/>
      </w:tblGrid>
      <w:tr w:rsidR="00456E12" w:rsidRPr="007018FD" w:rsidTr="009E1A05">
        <w:tc>
          <w:tcPr>
            <w:tcW w:w="4322" w:type="dxa"/>
          </w:tcPr>
          <w:p w:rsidR="00456E12" w:rsidRPr="007018FD" w:rsidRDefault="00946CC8" w:rsidP="00872013">
            <w:pPr>
              <w:spacing w:line="360" w:lineRule="auto"/>
              <w:jc w:val="center"/>
              <w:rPr>
                <w:rFonts w:ascii="Times New Roman" w:hAnsi="Times New Roman" w:cs="Times New Roman"/>
                <w:sz w:val="24"/>
                <w:szCs w:val="24"/>
              </w:rPr>
            </w:pPr>
            <w:r>
              <w:rPr>
                <w:rFonts w:ascii="Times New Roman" w:hAnsi="Times New Roman" w:cs="Times New Roman"/>
                <w:sz w:val="24"/>
                <w:szCs w:val="24"/>
              </w:rPr>
              <w:t>Comunidad A</w:t>
            </w:r>
            <w:r w:rsidR="00456E12" w:rsidRPr="007018FD">
              <w:rPr>
                <w:rFonts w:ascii="Times New Roman" w:hAnsi="Times New Roman" w:cs="Times New Roman"/>
                <w:sz w:val="24"/>
                <w:szCs w:val="24"/>
              </w:rPr>
              <w:t>utónoma</w:t>
            </w:r>
          </w:p>
        </w:tc>
        <w:tc>
          <w:tcPr>
            <w:tcW w:w="4322" w:type="dxa"/>
          </w:tcPr>
          <w:p w:rsidR="00456E12" w:rsidRPr="007018FD" w:rsidRDefault="00946CC8" w:rsidP="00D43AC3">
            <w:pPr>
              <w:spacing w:line="360" w:lineRule="auto"/>
              <w:jc w:val="center"/>
              <w:rPr>
                <w:rFonts w:ascii="Times New Roman" w:hAnsi="Times New Roman" w:cs="Times New Roman"/>
                <w:sz w:val="24"/>
                <w:szCs w:val="24"/>
              </w:rPr>
            </w:pPr>
            <w:r>
              <w:rPr>
                <w:rFonts w:ascii="Times New Roman" w:hAnsi="Times New Roman" w:cs="Times New Roman"/>
                <w:sz w:val="24"/>
                <w:szCs w:val="24"/>
              </w:rPr>
              <w:t>Tasa</w:t>
            </w:r>
            <w:r w:rsidR="00456E12" w:rsidRPr="007018FD">
              <w:rPr>
                <w:rFonts w:ascii="Times New Roman" w:hAnsi="Times New Roman" w:cs="Times New Roman"/>
                <w:sz w:val="24"/>
                <w:szCs w:val="24"/>
              </w:rPr>
              <w:t xml:space="preserve"> EPA</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Andalucía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34,9 %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Aragón</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22,9 %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Asturias</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22,8 %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Cantabria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21%</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Ceuta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31,6 %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Castilla y León</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22,2 %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 xml:space="preserve">Castilla la mancha </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30,3 %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Canarias</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32,6 %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Cataluña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22,1 %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Extremadura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32,1%</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Galicia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23,2%</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Islas Baleares</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26,7 %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Murcia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27,7%</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Madrid</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20,4 %</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Melilla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24,4 %</w:t>
            </w:r>
          </w:p>
        </w:tc>
      </w:tr>
      <w:tr w:rsidR="00456E12" w:rsidRPr="007018FD" w:rsidTr="009E1A05">
        <w:tc>
          <w:tcPr>
            <w:tcW w:w="4322" w:type="dxa"/>
          </w:tcPr>
          <w:p w:rsidR="00456E12" w:rsidRPr="00E1663A" w:rsidRDefault="00456E12" w:rsidP="003172E5">
            <w:pPr>
              <w:spacing w:line="360" w:lineRule="auto"/>
              <w:jc w:val="both"/>
              <w:rPr>
                <w:rFonts w:ascii="Times New Roman" w:hAnsi="Times New Roman" w:cs="Times New Roman"/>
                <w:sz w:val="24"/>
                <w:szCs w:val="24"/>
              </w:rPr>
            </w:pPr>
            <w:r w:rsidRPr="00E1663A">
              <w:rPr>
                <w:rFonts w:ascii="Times New Roman" w:hAnsi="Times New Roman" w:cs="Times New Roman"/>
                <w:sz w:val="24"/>
                <w:szCs w:val="24"/>
              </w:rPr>
              <w:t>Navarra</w:t>
            </w:r>
            <w:r w:rsidR="00E1663A">
              <w:rPr>
                <w:rFonts w:ascii="Times New Roman" w:hAnsi="Times New Roman" w:cs="Times New Roman"/>
                <w:sz w:val="24"/>
                <w:szCs w:val="24"/>
              </w:rPr>
              <w:t>*</w:t>
            </w:r>
          </w:p>
        </w:tc>
        <w:tc>
          <w:tcPr>
            <w:tcW w:w="4322" w:type="dxa"/>
          </w:tcPr>
          <w:p w:rsidR="00456E12" w:rsidRPr="00E1663A" w:rsidRDefault="00456E12" w:rsidP="00D43AC3">
            <w:pPr>
              <w:spacing w:line="360" w:lineRule="auto"/>
              <w:jc w:val="center"/>
              <w:rPr>
                <w:rFonts w:ascii="Times New Roman" w:hAnsi="Times New Roman" w:cs="Times New Roman"/>
                <w:sz w:val="24"/>
                <w:szCs w:val="24"/>
              </w:rPr>
            </w:pPr>
            <w:r w:rsidRPr="00E1663A">
              <w:rPr>
                <w:rFonts w:ascii="Times New Roman" w:hAnsi="Times New Roman" w:cs="Times New Roman"/>
                <w:sz w:val="24"/>
                <w:szCs w:val="24"/>
              </w:rPr>
              <w:t>17,1%</w:t>
            </w:r>
          </w:p>
        </w:tc>
      </w:tr>
      <w:tr w:rsidR="00456E12" w:rsidRPr="007018FD" w:rsidTr="009E1A05">
        <w:tc>
          <w:tcPr>
            <w:tcW w:w="4322" w:type="dxa"/>
          </w:tcPr>
          <w:p w:rsidR="00456E12" w:rsidRPr="00E1663A" w:rsidRDefault="00456E12" w:rsidP="003172E5">
            <w:pPr>
              <w:spacing w:line="360" w:lineRule="auto"/>
              <w:jc w:val="both"/>
              <w:rPr>
                <w:rFonts w:ascii="Times New Roman" w:hAnsi="Times New Roman" w:cs="Times New Roman"/>
                <w:sz w:val="24"/>
                <w:szCs w:val="24"/>
              </w:rPr>
            </w:pPr>
            <w:r w:rsidRPr="00E1663A">
              <w:rPr>
                <w:rFonts w:ascii="Times New Roman" w:hAnsi="Times New Roman" w:cs="Times New Roman"/>
                <w:sz w:val="24"/>
                <w:szCs w:val="24"/>
              </w:rPr>
              <w:t>País vasco</w:t>
            </w:r>
            <w:r w:rsidR="00E1663A">
              <w:rPr>
                <w:rFonts w:ascii="Times New Roman" w:hAnsi="Times New Roman" w:cs="Times New Roman"/>
                <w:sz w:val="24"/>
                <w:szCs w:val="24"/>
              </w:rPr>
              <w:t>*</w:t>
            </w:r>
          </w:p>
        </w:tc>
        <w:tc>
          <w:tcPr>
            <w:tcW w:w="4322" w:type="dxa"/>
          </w:tcPr>
          <w:p w:rsidR="00456E12" w:rsidRPr="00E1663A" w:rsidRDefault="00456E12" w:rsidP="00D43AC3">
            <w:pPr>
              <w:spacing w:line="360" w:lineRule="auto"/>
              <w:jc w:val="center"/>
              <w:rPr>
                <w:rFonts w:ascii="Times New Roman" w:hAnsi="Times New Roman" w:cs="Times New Roman"/>
                <w:sz w:val="24"/>
                <w:szCs w:val="24"/>
              </w:rPr>
            </w:pPr>
            <w:r w:rsidRPr="00E1663A">
              <w:rPr>
                <w:rFonts w:ascii="Times New Roman" w:hAnsi="Times New Roman" w:cs="Times New Roman"/>
                <w:sz w:val="24"/>
                <w:szCs w:val="24"/>
              </w:rPr>
              <w:t>17,4%</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lastRenderedPageBreak/>
              <w:t>La rioja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19,6%</w:t>
            </w:r>
          </w:p>
        </w:tc>
      </w:tr>
      <w:tr w:rsidR="00456E12" w:rsidRPr="007018FD" w:rsidTr="009E1A05">
        <w:tc>
          <w:tcPr>
            <w:tcW w:w="4322" w:type="dxa"/>
          </w:tcPr>
          <w:p w:rsidR="00456E12" w:rsidRPr="007018FD" w:rsidRDefault="00456E12" w:rsidP="003172E5">
            <w:pPr>
              <w:spacing w:line="360" w:lineRule="auto"/>
              <w:jc w:val="both"/>
              <w:rPr>
                <w:rFonts w:ascii="Times New Roman" w:hAnsi="Times New Roman" w:cs="Times New Roman"/>
                <w:sz w:val="24"/>
                <w:szCs w:val="24"/>
              </w:rPr>
            </w:pPr>
            <w:r w:rsidRPr="007018FD">
              <w:rPr>
                <w:rFonts w:ascii="Times New Roman" w:hAnsi="Times New Roman" w:cs="Times New Roman"/>
                <w:sz w:val="24"/>
                <w:szCs w:val="24"/>
              </w:rPr>
              <w:t>Comunidad Valenciana</w:t>
            </w:r>
          </w:p>
        </w:tc>
        <w:tc>
          <w:tcPr>
            <w:tcW w:w="4322" w:type="dxa"/>
          </w:tcPr>
          <w:p w:rsidR="00456E12" w:rsidRPr="007018FD" w:rsidRDefault="00456E12" w:rsidP="00D43AC3">
            <w:pPr>
              <w:spacing w:line="360" w:lineRule="auto"/>
              <w:jc w:val="center"/>
              <w:rPr>
                <w:rFonts w:ascii="Times New Roman" w:hAnsi="Times New Roman" w:cs="Times New Roman"/>
                <w:sz w:val="24"/>
                <w:szCs w:val="24"/>
              </w:rPr>
            </w:pPr>
            <w:r w:rsidRPr="007018FD">
              <w:rPr>
                <w:rFonts w:ascii="Times New Roman" w:hAnsi="Times New Roman" w:cs="Times New Roman"/>
                <w:sz w:val="24"/>
                <w:szCs w:val="24"/>
              </w:rPr>
              <w:t>28%</w:t>
            </w:r>
          </w:p>
        </w:tc>
      </w:tr>
    </w:tbl>
    <w:p w:rsidR="007018FD" w:rsidRDefault="007018FD" w:rsidP="00714935">
      <w:pPr>
        <w:spacing w:line="240" w:lineRule="auto"/>
        <w:jc w:val="center"/>
        <w:rPr>
          <w:rFonts w:ascii="Times New Roman" w:hAnsi="Times New Roman" w:cs="Times New Roman"/>
          <w:sz w:val="20"/>
          <w:szCs w:val="20"/>
        </w:rPr>
      </w:pPr>
      <w:r w:rsidRPr="00E1663A">
        <w:rPr>
          <w:rFonts w:ascii="Times New Roman" w:hAnsi="Times New Roman" w:cs="Times New Roman"/>
          <w:sz w:val="20"/>
          <w:szCs w:val="20"/>
        </w:rPr>
        <w:t xml:space="preserve">Fuente: elaboración propia a partir de </w:t>
      </w:r>
      <w:r w:rsidR="00545E8C">
        <w:rPr>
          <w:rFonts w:ascii="Times New Roman" w:hAnsi="Times New Roman" w:cs="Times New Roman"/>
          <w:sz w:val="20"/>
          <w:szCs w:val="20"/>
        </w:rPr>
        <w:t>EPA</w:t>
      </w:r>
      <w:r w:rsidRPr="00E1663A">
        <w:rPr>
          <w:rFonts w:ascii="Times New Roman" w:hAnsi="Times New Roman" w:cs="Times New Roman"/>
          <w:sz w:val="20"/>
          <w:szCs w:val="20"/>
        </w:rPr>
        <w:t xml:space="preserve"> (2014).</w:t>
      </w:r>
    </w:p>
    <w:p w:rsidR="00E1663A" w:rsidRPr="00E1663A" w:rsidRDefault="00E1663A" w:rsidP="008C48ED">
      <w:pPr>
        <w:spacing w:line="240" w:lineRule="auto"/>
        <w:jc w:val="center"/>
        <w:rPr>
          <w:rFonts w:ascii="Times New Roman" w:hAnsi="Times New Roman" w:cs="Times New Roman"/>
          <w:sz w:val="20"/>
          <w:szCs w:val="20"/>
        </w:rPr>
      </w:pPr>
      <w:r w:rsidRPr="00E1663A">
        <w:rPr>
          <w:rFonts w:ascii="Times New Roman" w:hAnsi="Times New Roman" w:cs="Times New Roman"/>
          <w:sz w:val="20"/>
          <w:szCs w:val="20"/>
        </w:rPr>
        <w:t>*Estas dos</w:t>
      </w:r>
      <w:r>
        <w:rPr>
          <w:rFonts w:ascii="Times New Roman" w:hAnsi="Times New Roman" w:cs="Times New Roman"/>
          <w:sz w:val="20"/>
          <w:szCs w:val="20"/>
        </w:rPr>
        <w:t xml:space="preserve"> ciudades serán las seleccionadas en esta fase.</w:t>
      </w:r>
    </w:p>
    <w:p w:rsidR="00D51DBB" w:rsidRPr="007018FD" w:rsidRDefault="00D51DBB" w:rsidP="003172E5">
      <w:pPr>
        <w:spacing w:line="360" w:lineRule="auto"/>
        <w:jc w:val="both"/>
        <w:rPr>
          <w:rFonts w:ascii="Times New Roman" w:hAnsi="Times New Roman" w:cs="Times New Roman"/>
          <w:sz w:val="24"/>
          <w:szCs w:val="24"/>
        </w:rPr>
      </w:pPr>
    </w:p>
    <w:p w:rsidR="005F45A0"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7</w:t>
      </w:r>
      <w:r w:rsidR="005F45A0" w:rsidRPr="003E4C09">
        <w:rPr>
          <w:rFonts w:ascii="Times New Roman" w:hAnsi="Times New Roman" w:cs="Times New Roman"/>
          <w:b/>
          <w:caps/>
          <w:sz w:val="24"/>
          <w:szCs w:val="24"/>
        </w:rPr>
        <w:t>.2.</w:t>
      </w:r>
      <w:r w:rsidR="00A2679E" w:rsidRPr="003E4C09">
        <w:rPr>
          <w:rFonts w:ascii="Times New Roman" w:hAnsi="Times New Roman" w:cs="Times New Roman"/>
          <w:b/>
          <w:caps/>
          <w:sz w:val="24"/>
          <w:szCs w:val="24"/>
        </w:rPr>
        <w:t xml:space="preserve"> </w:t>
      </w:r>
      <w:r w:rsidR="005F45A0" w:rsidRPr="003E4C09">
        <w:rPr>
          <w:rFonts w:ascii="Times New Roman" w:hAnsi="Times New Roman" w:cs="Times New Roman"/>
          <w:b/>
          <w:caps/>
          <w:sz w:val="24"/>
          <w:szCs w:val="24"/>
        </w:rPr>
        <w:t>Segunda fase: elección de la ciudad.</w:t>
      </w:r>
    </w:p>
    <w:p w:rsidR="005F45A0" w:rsidRPr="003E4C09" w:rsidRDefault="00363A37"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 esta fase</w:t>
      </w:r>
      <w:r w:rsidR="00A031B6">
        <w:rPr>
          <w:rFonts w:ascii="Times New Roman" w:hAnsi="Times New Roman" w:cs="Times New Roman"/>
          <w:sz w:val="24"/>
          <w:szCs w:val="24"/>
        </w:rPr>
        <w:t xml:space="preserve"> el objeto es seleccionar dentro de la región una</w:t>
      </w:r>
      <w:r w:rsidRPr="003E4C09">
        <w:rPr>
          <w:rFonts w:ascii="Times New Roman" w:hAnsi="Times New Roman" w:cs="Times New Roman"/>
          <w:sz w:val="24"/>
          <w:szCs w:val="24"/>
        </w:rPr>
        <w:t xml:space="preserve"> ciudad óptima, </w:t>
      </w:r>
      <w:r w:rsidR="00A031B6">
        <w:rPr>
          <w:rFonts w:ascii="Times New Roman" w:hAnsi="Times New Roman" w:cs="Times New Roman"/>
          <w:sz w:val="24"/>
          <w:szCs w:val="24"/>
        </w:rPr>
        <w:t>utilizando</w:t>
      </w:r>
      <w:r w:rsidRPr="003E4C09">
        <w:rPr>
          <w:rFonts w:ascii="Times New Roman" w:hAnsi="Times New Roman" w:cs="Times New Roman"/>
          <w:sz w:val="24"/>
          <w:szCs w:val="24"/>
        </w:rPr>
        <w:t xml:space="preserve"> la variable renta</w:t>
      </w:r>
      <w:r w:rsidR="00C55357">
        <w:rPr>
          <w:rFonts w:ascii="Times New Roman" w:hAnsi="Times New Roman" w:cs="Times New Roman"/>
          <w:sz w:val="24"/>
          <w:szCs w:val="24"/>
        </w:rPr>
        <w:t xml:space="preserve"> anual</w:t>
      </w:r>
      <w:r w:rsidR="00A031B6">
        <w:rPr>
          <w:rFonts w:ascii="Times New Roman" w:hAnsi="Times New Roman" w:cs="Times New Roman"/>
          <w:sz w:val="24"/>
          <w:szCs w:val="24"/>
        </w:rPr>
        <w:t xml:space="preserve"> puesto que es otro factor que indica que cuanto mayor sea este, mejor será la situación económica de esa zona y de las familias que la componen, habiendo así un mercado más atractivo</w:t>
      </w:r>
      <w:r w:rsidRPr="003E4C09">
        <w:rPr>
          <w:rFonts w:ascii="Times New Roman" w:hAnsi="Times New Roman" w:cs="Times New Roman"/>
          <w:sz w:val="24"/>
          <w:szCs w:val="24"/>
        </w:rPr>
        <w:t>.</w:t>
      </w:r>
      <w:r w:rsidR="00CC0310" w:rsidRPr="003E4C09">
        <w:rPr>
          <w:rFonts w:ascii="Times New Roman" w:hAnsi="Times New Roman" w:cs="Times New Roman"/>
          <w:sz w:val="24"/>
          <w:szCs w:val="24"/>
        </w:rPr>
        <w:t xml:space="preserve"> De esta forma</w:t>
      </w:r>
      <w:r w:rsidR="00A2679E" w:rsidRPr="003E4C09">
        <w:rPr>
          <w:rFonts w:ascii="Times New Roman" w:hAnsi="Times New Roman" w:cs="Times New Roman"/>
          <w:sz w:val="24"/>
          <w:szCs w:val="24"/>
        </w:rPr>
        <w:t xml:space="preserve"> he</w:t>
      </w:r>
      <w:r w:rsidR="00CC0310" w:rsidRPr="003E4C09">
        <w:rPr>
          <w:rFonts w:ascii="Times New Roman" w:hAnsi="Times New Roman" w:cs="Times New Roman"/>
          <w:sz w:val="24"/>
          <w:szCs w:val="24"/>
        </w:rPr>
        <w:t xml:space="preserve"> consegui</w:t>
      </w:r>
      <w:r w:rsidR="00A2679E" w:rsidRPr="003E4C09">
        <w:rPr>
          <w:rFonts w:ascii="Times New Roman" w:hAnsi="Times New Roman" w:cs="Times New Roman"/>
          <w:sz w:val="24"/>
          <w:szCs w:val="24"/>
        </w:rPr>
        <w:t>do averiguar que el municipio</w:t>
      </w:r>
      <w:r w:rsidR="00CC0310" w:rsidRPr="003E4C09">
        <w:rPr>
          <w:rFonts w:ascii="Times New Roman" w:hAnsi="Times New Roman" w:cs="Times New Roman"/>
          <w:sz w:val="24"/>
          <w:szCs w:val="24"/>
        </w:rPr>
        <w:t xml:space="preserve"> </w:t>
      </w:r>
      <w:proofErr w:type="spellStart"/>
      <w:r w:rsidR="00B238BE">
        <w:rPr>
          <w:rFonts w:ascii="Times New Roman" w:hAnsi="Times New Roman" w:cs="Times New Roman"/>
          <w:sz w:val="24"/>
          <w:szCs w:val="24"/>
        </w:rPr>
        <w:t>v</w:t>
      </w:r>
      <w:r w:rsidR="00CC0310" w:rsidRPr="003E4C09">
        <w:rPr>
          <w:rFonts w:ascii="Times New Roman" w:hAnsi="Times New Roman" w:cs="Times New Roman"/>
          <w:sz w:val="24"/>
          <w:szCs w:val="24"/>
        </w:rPr>
        <w:t>izcaino</w:t>
      </w:r>
      <w:proofErr w:type="spellEnd"/>
      <w:r w:rsidR="00CC0310" w:rsidRPr="003E4C09">
        <w:rPr>
          <w:rFonts w:ascii="Times New Roman" w:hAnsi="Times New Roman" w:cs="Times New Roman"/>
          <w:sz w:val="24"/>
          <w:szCs w:val="24"/>
        </w:rPr>
        <w:t xml:space="preserve"> de </w:t>
      </w:r>
      <w:proofErr w:type="spellStart"/>
      <w:r w:rsidR="00CC0310" w:rsidRPr="003E4C09">
        <w:rPr>
          <w:rFonts w:ascii="Times New Roman" w:hAnsi="Times New Roman" w:cs="Times New Roman"/>
          <w:sz w:val="24"/>
          <w:szCs w:val="24"/>
        </w:rPr>
        <w:t>Ge</w:t>
      </w:r>
      <w:r w:rsidR="004A34B5" w:rsidRPr="003E4C09">
        <w:rPr>
          <w:rFonts w:ascii="Times New Roman" w:hAnsi="Times New Roman" w:cs="Times New Roman"/>
          <w:sz w:val="24"/>
          <w:szCs w:val="24"/>
        </w:rPr>
        <w:t>t</w:t>
      </w:r>
      <w:r w:rsidR="00B238BE">
        <w:rPr>
          <w:rFonts w:ascii="Times New Roman" w:hAnsi="Times New Roman" w:cs="Times New Roman"/>
          <w:sz w:val="24"/>
          <w:szCs w:val="24"/>
        </w:rPr>
        <w:t>xo</w:t>
      </w:r>
      <w:proofErr w:type="spellEnd"/>
      <w:r w:rsidR="00B238BE">
        <w:rPr>
          <w:rFonts w:ascii="Times New Roman" w:hAnsi="Times New Roman" w:cs="Times New Roman"/>
          <w:sz w:val="24"/>
          <w:szCs w:val="24"/>
        </w:rPr>
        <w:t xml:space="preserve"> con 33.400€ de renta anual (L</w:t>
      </w:r>
      <w:r w:rsidR="004A34B5" w:rsidRPr="003E4C09">
        <w:rPr>
          <w:rFonts w:ascii="Times New Roman" w:hAnsi="Times New Roman" w:cs="Times New Roman"/>
          <w:sz w:val="24"/>
          <w:szCs w:val="24"/>
        </w:rPr>
        <w:t>evante</w:t>
      </w:r>
      <w:r w:rsidR="00B238BE">
        <w:rPr>
          <w:rFonts w:ascii="Times New Roman" w:hAnsi="Times New Roman" w:cs="Times New Roman"/>
          <w:sz w:val="24"/>
          <w:szCs w:val="24"/>
        </w:rPr>
        <w:t xml:space="preserve"> </w:t>
      </w:r>
      <w:proofErr w:type="spellStart"/>
      <w:r w:rsidR="00B238BE">
        <w:rPr>
          <w:rFonts w:ascii="Times New Roman" w:hAnsi="Times New Roman" w:cs="Times New Roman"/>
          <w:sz w:val="24"/>
          <w:szCs w:val="24"/>
        </w:rPr>
        <w:t>Emv</w:t>
      </w:r>
      <w:proofErr w:type="spellEnd"/>
      <w:r w:rsidR="00B238BE">
        <w:rPr>
          <w:rFonts w:ascii="Times New Roman" w:hAnsi="Times New Roman" w:cs="Times New Roman"/>
          <w:sz w:val="24"/>
          <w:szCs w:val="24"/>
        </w:rPr>
        <w:t>, 2014)</w:t>
      </w:r>
      <w:r w:rsidR="00B238BE">
        <w:rPr>
          <w:rStyle w:val="Refdenotaalpie"/>
          <w:rFonts w:ascii="Times New Roman" w:hAnsi="Times New Roman" w:cs="Times New Roman"/>
          <w:sz w:val="24"/>
          <w:szCs w:val="24"/>
        </w:rPr>
        <w:footnoteReference w:id="6"/>
      </w:r>
      <w:r w:rsidR="00B238BE">
        <w:rPr>
          <w:rFonts w:ascii="Times New Roman" w:hAnsi="Times New Roman" w:cs="Times New Roman"/>
          <w:sz w:val="24"/>
          <w:szCs w:val="24"/>
        </w:rPr>
        <w:t xml:space="preserve"> y el municipio n</w:t>
      </w:r>
      <w:r w:rsidR="00CC0310" w:rsidRPr="003E4C09">
        <w:rPr>
          <w:rFonts w:ascii="Times New Roman" w:hAnsi="Times New Roman" w:cs="Times New Roman"/>
          <w:sz w:val="24"/>
          <w:szCs w:val="24"/>
        </w:rPr>
        <w:t>avarro</w:t>
      </w:r>
      <w:r w:rsidR="00A031B6">
        <w:rPr>
          <w:rFonts w:ascii="Times New Roman" w:hAnsi="Times New Roman" w:cs="Times New Roman"/>
          <w:sz w:val="24"/>
          <w:szCs w:val="24"/>
        </w:rPr>
        <w:t xml:space="preserve"> de</w:t>
      </w:r>
      <w:r w:rsidR="00CC0310" w:rsidRPr="003E4C09">
        <w:rPr>
          <w:rFonts w:ascii="Times New Roman" w:hAnsi="Times New Roman" w:cs="Times New Roman"/>
          <w:sz w:val="24"/>
          <w:szCs w:val="24"/>
        </w:rPr>
        <w:t xml:space="preserve"> </w:t>
      </w:r>
      <w:proofErr w:type="spellStart"/>
      <w:r w:rsidR="00CC0310" w:rsidRPr="003E4C09">
        <w:rPr>
          <w:rFonts w:ascii="Times New Roman" w:hAnsi="Times New Roman" w:cs="Times New Roman"/>
          <w:sz w:val="24"/>
          <w:szCs w:val="24"/>
        </w:rPr>
        <w:t>Egüés</w:t>
      </w:r>
      <w:proofErr w:type="spellEnd"/>
      <w:r w:rsidR="00CC0310" w:rsidRPr="003E4C09">
        <w:rPr>
          <w:rFonts w:ascii="Times New Roman" w:hAnsi="Times New Roman" w:cs="Times New Roman"/>
          <w:sz w:val="24"/>
          <w:szCs w:val="24"/>
        </w:rPr>
        <w:t xml:space="preserve"> con 30,730€ de renta anual (</w:t>
      </w:r>
      <w:r w:rsidR="00B238BE">
        <w:rPr>
          <w:rFonts w:ascii="Times New Roman" w:hAnsi="Times New Roman" w:cs="Times New Roman"/>
          <w:sz w:val="24"/>
          <w:szCs w:val="24"/>
        </w:rPr>
        <w:t>D</w:t>
      </w:r>
      <w:r w:rsidR="004A34B5" w:rsidRPr="003E4C09">
        <w:rPr>
          <w:rFonts w:ascii="Times New Roman" w:hAnsi="Times New Roman" w:cs="Times New Roman"/>
          <w:sz w:val="24"/>
          <w:szCs w:val="24"/>
        </w:rPr>
        <w:t>iario</w:t>
      </w:r>
      <w:r w:rsidR="00B238BE">
        <w:rPr>
          <w:rFonts w:ascii="Times New Roman" w:hAnsi="Times New Roman" w:cs="Times New Roman"/>
          <w:sz w:val="24"/>
          <w:szCs w:val="24"/>
        </w:rPr>
        <w:t xml:space="preserve"> </w:t>
      </w:r>
      <w:r w:rsidR="004A34B5" w:rsidRPr="003E4C09">
        <w:rPr>
          <w:rFonts w:ascii="Times New Roman" w:hAnsi="Times New Roman" w:cs="Times New Roman"/>
          <w:sz w:val="24"/>
          <w:szCs w:val="24"/>
        </w:rPr>
        <w:t>de</w:t>
      </w:r>
      <w:r w:rsidR="00B238BE">
        <w:rPr>
          <w:rFonts w:ascii="Times New Roman" w:hAnsi="Times New Roman" w:cs="Times New Roman"/>
          <w:sz w:val="24"/>
          <w:szCs w:val="24"/>
        </w:rPr>
        <w:t xml:space="preserve"> N</w:t>
      </w:r>
      <w:r w:rsidR="004A34B5" w:rsidRPr="003E4C09">
        <w:rPr>
          <w:rFonts w:ascii="Times New Roman" w:hAnsi="Times New Roman" w:cs="Times New Roman"/>
          <w:sz w:val="24"/>
          <w:szCs w:val="24"/>
        </w:rPr>
        <w:t>avar</w:t>
      </w:r>
      <w:r w:rsidR="00B238BE">
        <w:rPr>
          <w:rFonts w:ascii="Times New Roman" w:hAnsi="Times New Roman" w:cs="Times New Roman"/>
          <w:sz w:val="24"/>
          <w:szCs w:val="24"/>
        </w:rPr>
        <w:t>ra</w:t>
      </w:r>
      <w:r w:rsidR="00CC0310" w:rsidRPr="003E4C09">
        <w:rPr>
          <w:rFonts w:ascii="Times New Roman" w:hAnsi="Times New Roman" w:cs="Times New Roman"/>
          <w:sz w:val="24"/>
          <w:szCs w:val="24"/>
        </w:rPr>
        <w:t>, 2014)</w:t>
      </w:r>
      <w:r w:rsidR="00B238BE">
        <w:rPr>
          <w:rStyle w:val="Refdenotaalpie"/>
          <w:rFonts w:ascii="Times New Roman" w:hAnsi="Times New Roman" w:cs="Times New Roman"/>
          <w:sz w:val="24"/>
          <w:szCs w:val="24"/>
        </w:rPr>
        <w:footnoteReference w:id="7"/>
      </w:r>
      <w:r w:rsidR="00CC0310" w:rsidRPr="003E4C09">
        <w:rPr>
          <w:rFonts w:ascii="Times New Roman" w:hAnsi="Times New Roman" w:cs="Times New Roman"/>
          <w:sz w:val="24"/>
          <w:szCs w:val="24"/>
        </w:rPr>
        <w:t xml:space="preserve">, son aquellos </w:t>
      </w:r>
      <w:r w:rsidR="004D73D3">
        <w:rPr>
          <w:rFonts w:ascii="Times New Roman" w:hAnsi="Times New Roman" w:cs="Times New Roman"/>
          <w:sz w:val="24"/>
          <w:szCs w:val="24"/>
        </w:rPr>
        <w:t>en los que la renta anual es superior</w:t>
      </w:r>
      <w:r w:rsidR="00392764" w:rsidRPr="003E4C09">
        <w:rPr>
          <w:rFonts w:ascii="Times New Roman" w:hAnsi="Times New Roman" w:cs="Times New Roman"/>
          <w:sz w:val="24"/>
          <w:szCs w:val="24"/>
        </w:rPr>
        <w:t>.</w:t>
      </w:r>
    </w:p>
    <w:p w:rsidR="00D51DBB" w:rsidRPr="003E4C09" w:rsidRDefault="00D51DBB"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El siguiente paso es descartar una de las dos ciudades. Para este fin </w:t>
      </w:r>
      <w:r w:rsidR="00A2679E" w:rsidRPr="003E4C09">
        <w:rPr>
          <w:rFonts w:ascii="Times New Roman" w:hAnsi="Times New Roman" w:cs="Times New Roman"/>
          <w:sz w:val="24"/>
          <w:szCs w:val="24"/>
        </w:rPr>
        <w:t>se usará</w:t>
      </w:r>
      <w:r w:rsidR="00C55357">
        <w:rPr>
          <w:rFonts w:ascii="Times New Roman" w:hAnsi="Times New Roman" w:cs="Times New Roman"/>
          <w:sz w:val="24"/>
          <w:szCs w:val="24"/>
        </w:rPr>
        <w:t xml:space="preserve"> la variable </w:t>
      </w:r>
      <w:r w:rsidRPr="003E4C09">
        <w:rPr>
          <w:rFonts w:ascii="Times New Roman" w:hAnsi="Times New Roman" w:cs="Times New Roman"/>
          <w:sz w:val="24"/>
          <w:szCs w:val="24"/>
        </w:rPr>
        <w:t>cantidad de pobl</w:t>
      </w:r>
      <w:r w:rsidR="00C55357">
        <w:rPr>
          <w:rFonts w:ascii="Times New Roman" w:hAnsi="Times New Roman" w:cs="Times New Roman"/>
          <w:sz w:val="24"/>
          <w:szCs w:val="24"/>
        </w:rPr>
        <w:t>ación</w:t>
      </w:r>
      <w:r w:rsidRPr="003E4C09">
        <w:rPr>
          <w:rFonts w:ascii="Times New Roman" w:hAnsi="Times New Roman" w:cs="Times New Roman"/>
          <w:sz w:val="24"/>
          <w:szCs w:val="24"/>
        </w:rPr>
        <w:t xml:space="preserve">. En este caso el municipio que saldría victorioso sería </w:t>
      </w:r>
      <w:proofErr w:type="spellStart"/>
      <w:r w:rsidRPr="003E4C09">
        <w:rPr>
          <w:rFonts w:ascii="Times New Roman" w:hAnsi="Times New Roman" w:cs="Times New Roman"/>
          <w:sz w:val="24"/>
          <w:szCs w:val="24"/>
        </w:rPr>
        <w:t>Getxo</w:t>
      </w:r>
      <w:proofErr w:type="spellEnd"/>
      <w:r w:rsidRPr="003E4C09">
        <w:rPr>
          <w:rFonts w:ascii="Times New Roman" w:hAnsi="Times New Roman" w:cs="Times New Roman"/>
          <w:sz w:val="24"/>
          <w:szCs w:val="24"/>
        </w:rPr>
        <w:t xml:space="preserve"> que con sus 80</w:t>
      </w:r>
      <w:r w:rsidR="00841E5B" w:rsidRPr="003E4C09">
        <w:rPr>
          <w:rFonts w:ascii="Times New Roman" w:hAnsi="Times New Roman" w:cs="Times New Roman"/>
          <w:sz w:val="24"/>
          <w:szCs w:val="24"/>
        </w:rPr>
        <w:t>.</w:t>
      </w:r>
      <w:r w:rsidRPr="003E4C09">
        <w:rPr>
          <w:rFonts w:ascii="Times New Roman" w:hAnsi="Times New Roman" w:cs="Times New Roman"/>
          <w:sz w:val="24"/>
          <w:szCs w:val="24"/>
        </w:rPr>
        <w:t>000</w:t>
      </w:r>
      <w:r w:rsidR="00841E5B" w:rsidRPr="003E4C09">
        <w:rPr>
          <w:rFonts w:ascii="Times New Roman" w:hAnsi="Times New Roman" w:cs="Times New Roman"/>
          <w:sz w:val="24"/>
          <w:szCs w:val="24"/>
        </w:rPr>
        <w:t xml:space="preserve"> habitantes supera los 17.000 </w:t>
      </w:r>
      <w:r w:rsidRPr="003E4C09">
        <w:rPr>
          <w:rFonts w:ascii="Times New Roman" w:hAnsi="Times New Roman" w:cs="Times New Roman"/>
          <w:sz w:val="24"/>
          <w:szCs w:val="24"/>
        </w:rPr>
        <w:t xml:space="preserve">de </w:t>
      </w:r>
      <w:proofErr w:type="spellStart"/>
      <w:r w:rsidRPr="003E4C09">
        <w:rPr>
          <w:rFonts w:ascii="Times New Roman" w:hAnsi="Times New Roman" w:cs="Times New Roman"/>
          <w:sz w:val="24"/>
          <w:szCs w:val="24"/>
        </w:rPr>
        <w:t>Egüés</w:t>
      </w:r>
      <w:proofErr w:type="spellEnd"/>
      <w:r w:rsidRPr="003E4C09">
        <w:rPr>
          <w:rFonts w:ascii="Times New Roman" w:hAnsi="Times New Roman" w:cs="Times New Roman"/>
          <w:sz w:val="24"/>
          <w:szCs w:val="24"/>
        </w:rPr>
        <w:t>.</w:t>
      </w:r>
    </w:p>
    <w:p w:rsidR="00EB4715" w:rsidRPr="003E4C09" w:rsidRDefault="00EB4715" w:rsidP="003172E5">
      <w:pPr>
        <w:spacing w:line="360" w:lineRule="auto"/>
        <w:jc w:val="both"/>
        <w:rPr>
          <w:rFonts w:ascii="Times New Roman" w:hAnsi="Times New Roman" w:cs="Times New Roman"/>
          <w:b/>
          <w:caps/>
          <w:sz w:val="24"/>
          <w:szCs w:val="24"/>
        </w:rPr>
      </w:pPr>
    </w:p>
    <w:p w:rsidR="005F45A0"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7</w:t>
      </w:r>
      <w:r w:rsidR="005F45A0" w:rsidRPr="003E4C09">
        <w:rPr>
          <w:rFonts w:ascii="Times New Roman" w:hAnsi="Times New Roman" w:cs="Times New Roman"/>
          <w:b/>
          <w:caps/>
          <w:sz w:val="24"/>
          <w:szCs w:val="24"/>
        </w:rPr>
        <w:t>.3.</w:t>
      </w:r>
      <w:r w:rsidR="00A2679E" w:rsidRPr="003E4C09">
        <w:rPr>
          <w:rFonts w:ascii="Times New Roman" w:hAnsi="Times New Roman" w:cs="Times New Roman"/>
          <w:b/>
          <w:caps/>
          <w:sz w:val="24"/>
          <w:szCs w:val="24"/>
        </w:rPr>
        <w:t xml:space="preserve"> </w:t>
      </w:r>
      <w:r w:rsidR="00617A8C">
        <w:rPr>
          <w:rFonts w:ascii="Times New Roman" w:hAnsi="Times New Roman" w:cs="Times New Roman"/>
          <w:b/>
          <w:caps/>
          <w:sz w:val="24"/>
          <w:szCs w:val="24"/>
        </w:rPr>
        <w:t>Tercera</w:t>
      </w:r>
      <w:r w:rsidR="005F45A0" w:rsidRPr="003E4C09">
        <w:rPr>
          <w:rFonts w:ascii="Times New Roman" w:hAnsi="Times New Roman" w:cs="Times New Roman"/>
          <w:b/>
          <w:caps/>
          <w:sz w:val="24"/>
          <w:szCs w:val="24"/>
        </w:rPr>
        <w:t xml:space="preserve"> fase: delimit</w:t>
      </w:r>
      <w:r w:rsidR="004D542B" w:rsidRPr="003E4C09">
        <w:rPr>
          <w:rFonts w:ascii="Times New Roman" w:hAnsi="Times New Roman" w:cs="Times New Roman"/>
          <w:b/>
          <w:caps/>
          <w:sz w:val="24"/>
          <w:szCs w:val="24"/>
        </w:rPr>
        <w:t xml:space="preserve">ación del área comercial de la </w:t>
      </w:r>
      <w:r w:rsidR="005F45A0" w:rsidRPr="003E4C09">
        <w:rPr>
          <w:rFonts w:ascii="Times New Roman" w:hAnsi="Times New Roman" w:cs="Times New Roman"/>
          <w:b/>
          <w:caps/>
          <w:sz w:val="24"/>
          <w:szCs w:val="24"/>
        </w:rPr>
        <w:t xml:space="preserve"> ciudad.</w:t>
      </w:r>
    </w:p>
    <w:p w:rsidR="004D542B" w:rsidRPr="003E4C09" w:rsidRDefault="00A267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En esta parte se va</w:t>
      </w:r>
      <w:r w:rsidR="00AD637E" w:rsidRPr="003E4C09">
        <w:rPr>
          <w:rFonts w:ascii="Times New Roman" w:hAnsi="Times New Roman" w:cs="Times New Roman"/>
          <w:sz w:val="24"/>
          <w:szCs w:val="24"/>
        </w:rPr>
        <w:t xml:space="preserve"> a averiguar las ventas atraídas por las ciudades de </w:t>
      </w:r>
      <w:proofErr w:type="spellStart"/>
      <w:r w:rsidR="00AD637E" w:rsidRPr="003E4C09">
        <w:rPr>
          <w:rFonts w:ascii="Times New Roman" w:hAnsi="Times New Roman" w:cs="Times New Roman"/>
          <w:sz w:val="24"/>
          <w:szCs w:val="24"/>
        </w:rPr>
        <w:t>Getxo</w:t>
      </w:r>
      <w:proofErr w:type="spellEnd"/>
      <w:r w:rsidR="00AD637E" w:rsidRPr="003E4C09">
        <w:rPr>
          <w:rFonts w:ascii="Times New Roman" w:hAnsi="Times New Roman" w:cs="Times New Roman"/>
          <w:sz w:val="24"/>
          <w:szCs w:val="24"/>
        </w:rPr>
        <w:t xml:space="preserve"> o Bilbao</w:t>
      </w:r>
      <w:r w:rsidR="003B6B08" w:rsidRPr="003E4C09">
        <w:rPr>
          <w:rFonts w:ascii="Times New Roman" w:hAnsi="Times New Roman" w:cs="Times New Roman"/>
          <w:sz w:val="24"/>
          <w:szCs w:val="24"/>
        </w:rPr>
        <w:t xml:space="preserve"> con respecto a la ciudad de </w:t>
      </w:r>
      <w:proofErr w:type="spellStart"/>
      <w:r w:rsidR="003B6B08" w:rsidRPr="003E4C09">
        <w:rPr>
          <w:rFonts w:ascii="Times New Roman" w:hAnsi="Times New Roman" w:cs="Times New Roman"/>
          <w:sz w:val="24"/>
          <w:szCs w:val="24"/>
        </w:rPr>
        <w:t>Astrabudúa</w:t>
      </w:r>
      <w:proofErr w:type="spellEnd"/>
      <w:r w:rsidR="00456E12" w:rsidRPr="003E4C09">
        <w:rPr>
          <w:rFonts w:ascii="Times New Roman" w:hAnsi="Times New Roman" w:cs="Times New Roman"/>
          <w:sz w:val="24"/>
          <w:szCs w:val="24"/>
        </w:rPr>
        <w:t xml:space="preserve"> utilizando la metodología</w:t>
      </w:r>
      <w:r w:rsidR="007D535E">
        <w:rPr>
          <w:rFonts w:ascii="Times New Roman" w:hAnsi="Times New Roman" w:cs="Times New Roman"/>
          <w:sz w:val="24"/>
          <w:szCs w:val="24"/>
        </w:rPr>
        <w:t xml:space="preserve"> propuesta por</w:t>
      </w:r>
      <w:r w:rsidR="00456E12" w:rsidRPr="003E4C09">
        <w:rPr>
          <w:rFonts w:ascii="Times New Roman" w:hAnsi="Times New Roman" w:cs="Times New Roman"/>
          <w:sz w:val="24"/>
          <w:szCs w:val="24"/>
        </w:rPr>
        <w:t xml:space="preserve"> </w:t>
      </w:r>
      <w:proofErr w:type="spellStart"/>
      <w:r w:rsidR="00456E12" w:rsidRPr="003E4C09">
        <w:rPr>
          <w:rFonts w:ascii="Times New Roman" w:hAnsi="Times New Roman" w:cs="Times New Roman"/>
          <w:sz w:val="24"/>
          <w:szCs w:val="24"/>
        </w:rPr>
        <w:t>Reilly</w:t>
      </w:r>
      <w:proofErr w:type="spellEnd"/>
      <w:r w:rsidR="007D535E">
        <w:rPr>
          <w:rFonts w:ascii="Times New Roman" w:hAnsi="Times New Roman" w:cs="Times New Roman"/>
          <w:sz w:val="24"/>
          <w:szCs w:val="24"/>
        </w:rPr>
        <w:t>.</w:t>
      </w:r>
      <w:r w:rsidR="003B6B08" w:rsidRPr="003E4C09">
        <w:rPr>
          <w:rFonts w:ascii="Times New Roman" w:hAnsi="Times New Roman" w:cs="Times New Roman"/>
          <w:sz w:val="24"/>
          <w:szCs w:val="24"/>
        </w:rPr>
        <w:t xml:space="preserve"> Est</w:t>
      </w:r>
      <w:r w:rsidRPr="003E4C09">
        <w:rPr>
          <w:rFonts w:ascii="Times New Roman" w:hAnsi="Times New Roman" w:cs="Times New Roman"/>
          <w:sz w:val="24"/>
          <w:szCs w:val="24"/>
        </w:rPr>
        <w:t>a última equidista a 5 y 10 kiló</w:t>
      </w:r>
      <w:r w:rsidR="00545E8C">
        <w:rPr>
          <w:rFonts w:ascii="Times New Roman" w:hAnsi="Times New Roman" w:cs="Times New Roman"/>
          <w:sz w:val="24"/>
          <w:szCs w:val="24"/>
        </w:rPr>
        <w:t>metros respectivamente. Por lo tanto los datos quedan de la siguiente forma:</w:t>
      </w:r>
    </w:p>
    <w:p w:rsidR="005F45A0" w:rsidRPr="003E4C09" w:rsidRDefault="00AD637E" w:rsidP="003172E5">
      <w:pPr>
        <w:spacing w:line="360" w:lineRule="auto"/>
        <w:jc w:val="both"/>
        <w:rPr>
          <w:rFonts w:ascii="Times New Roman" w:hAnsi="Times New Roman" w:cs="Times New Roman"/>
          <w:sz w:val="24"/>
          <w:szCs w:val="24"/>
        </w:rPr>
      </w:pPr>
      <w:proofErr w:type="spellStart"/>
      <w:r w:rsidRPr="003E4C09">
        <w:rPr>
          <w:rFonts w:ascii="Times New Roman" w:hAnsi="Times New Roman" w:cs="Times New Roman"/>
          <w:sz w:val="24"/>
          <w:szCs w:val="24"/>
        </w:rPr>
        <w:t>Getxo</w:t>
      </w:r>
      <w:proofErr w:type="spellEnd"/>
      <w:r w:rsidRPr="003E4C09">
        <w:rPr>
          <w:rFonts w:ascii="Times New Roman" w:hAnsi="Times New Roman" w:cs="Times New Roman"/>
          <w:sz w:val="24"/>
          <w:szCs w:val="24"/>
        </w:rPr>
        <w:sym w:font="Wingdings" w:char="F0E0"/>
      </w:r>
      <w:r w:rsidRPr="003E4C09">
        <w:rPr>
          <w:rFonts w:ascii="Times New Roman" w:hAnsi="Times New Roman" w:cs="Times New Roman"/>
          <w:sz w:val="24"/>
          <w:szCs w:val="24"/>
        </w:rPr>
        <w:t>80.000 habitantes.</w:t>
      </w:r>
    </w:p>
    <w:p w:rsidR="00AD637E" w:rsidRPr="003E4C09" w:rsidRDefault="00AD637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Bilbao</w:t>
      </w:r>
      <w:r w:rsidRPr="003E4C09">
        <w:rPr>
          <w:rFonts w:ascii="Times New Roman" w:hAnsi="Times New Roman" w:cs="Times New Roman"/>
          <w:sz w:val="24"/>
          <w:szCs w:val="24"/>
        </w:rPr>
        <w:sym w:font="Wingdings" w:char="F0E0"/>
      </w:r>
      <w:r w:rsidRPr="003E4C09">
        <w:rPr>
          <w:rFonts w:ascii="Times New Roman" w:hAnsi="Times New Roman" w:cs="Times New Roman"/>
          <w:sz w:val="24"/>
          <w:szCs w:val="24"/>
        </w:rPr>
        <w:t>350.000 habitantes.</w:t>
      </w:r>
    </w:p>
    <w:p w:rsidR="00AD637E" w:rsidRDefault="003B6B0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Aplicando la </w:t>
      </w:r>
      <w:r w:rsidR="00A2679E" w:rsidRPr="003E4C09">
        <w:rPr>
          <w:rFonts w:ascii="Times New Roman" w:hAnsi="Times New Roman" w:cs="Times New Roman"/>
          <w:sz w:val="24"/>
          <w:szCs w:val="24"/>
        </w:rPr>
        <w:t>ley de gravitación del comercio se obtiene</w:t>
      </w:r>
      <w:r w:rsidRPr="003E4C09">
        <w:rPr>
          <w:rFonts w:ascii="Times New Roman" w:hAnsi="Times New Roman" w:cs="Times New Roman"/>
          <w:sz w:val="24"/>
          <w:szCs w:val="24"/>
        </w:rPr>
        <w:t>:</w:t>
      </w:r>
    </w:p>
    <w:p w:rsidR="003B6B08" w:rsidRPr="003E4C09" w:rsidRDefault="00966A0A" w:rsidP="003172E5">
      <w:pPr>
        <w:spacing w:line="360" w:lineRule="auto"/>
        <w:jc w:val="both"/>
        <w:rPr>
          <w:rFonts w:ascii="Times New Roman" w:hAnsi="Times New Roman" w:cs="Times New Roman"/>
          <w:b/>
          <w:i/>
          <w:sz w:val="24"/>
          <w:szCs w:val="24"/>
          <w:u w:val="single"/>
        </w:rPr>
      </w:pPr>
      <w:r>
        <w:rPr>
          <w:rFonts w:ascii="Times New Roman" w:hAnsi="Times New Roman" w:cs="Times New Roman"/>
          <w:sz w:val="24"/>
          <w:szCs w:val="24"/>
        </w:rPr>
        <w:lastRenderedPageBreak/>
        <w:t>=</w:t>
      </w:r>
      <m:oMath>
        <m:f>
          <m:fPr>
            <m:ctrlPr>
              <w:rPr>
                <w:rFonts w:ascii="Cambria Math" w:hAnsi="Cambria Math" w:cs="Times New Roman"/>
                <w:i/>
                <w:sz w:val="32"/>
                <w:szCs w:val="32"/>
              </w:rPr>
            </m:ctrlPr>
          </m:fPr>
          <m:num>
            <m:r>
              <w:rPr>
                <w:rFonts w:ascii="Cambria Math" w:hAnsi="Cambria Math" w:cs="Times New Roman"/>
                <w:sz w:val="32"/>
                <w:szCs w:val="32"/>
              </w:rPr>
              <m:t>Vb</m:t>
            </m:r>
          </m:num>
          <m:den>
            <m:r>
              <w:rPr>
                <w:rFonts w:ascii="Cambria Math" w:hAnsi="Cambria Math" w:cs="Times New Roman"/>
                <w:sz w:val="32"/>
                <w:szCs w:val="32"/>
              </w:rPr>
              <m:t>Pg</m:t>
            </m:r>
          </m:den>
        </m:f>
        <m:r>
          <w:rPr>
            <w:rFonts w:ascii="Cambria Math" w:hAnsi="Cambria Math" w:cs="Times New Roman"/>
            <w:sz w:val="32"/>
            <w:szCs w:val="32"/>
          </w:rPr>
          <m:t>=</m:t>
        </m:r>
        <m:f>
          <m:fPr>
            <m:ctrlPr>
              <w:rPr>
                <w:rFonts w:ascii="Cambria Math" w:hAnsi="Cambria Math" w:cs="Times New Roman"/>
                <w:i/>
                <w:sz w:val="32"/>
                <w:szCs w:val="32"/>
              </w:rPr>
            </m:ctrlPr>
          </m:fPr>
          <m:num>
            <m:r>
              <w:rPr>
                <w:rFonts w:ascii="Cambria Math" w:hAnsi="Cambria Math" w:cs="Times New Roman"/>
                <w:sz w:val="32"/>
                <w:szCs w:val="32"/>
              </w:rPr>
              <m:t>Pb</m:t>
            </m:r>
          </m:num>
          <m:den>
            <m:r>
              <w:rPr>
                <w:rFonts w:ascii="Cambria Math" w:hAnsi="Cambria Math" w:cs="Times New Roman"/>
                <w:sz w:val="32"/>
                <w:szCs w:val="32"/>
              </w:rPr>
              <m:t>Pg</m:t>
            </m:r>
          </m:den>
        </m:f>
        <m:r>
          <w:rPr>
            <w:rFonts w:ascii="Cambria Math" w:hAnsi="Cambria Math" w:cs="Times New Roman"/>
            <w:sz w:val="32"/>
            <w:szCs w:val="32"/>
          </w:rPr>
          <m:t>*</m:t>
        </m:r>
        <m:sSup>
          <m:sSupPr>
            <m:ctrlPr>
              <w:rPr>
                <w:rFonts w:ascii="Cambria Math" w:hAnsi="Cambria Math" w:cs="Times New Roman"/>
                <w:i/>
                <w:sz w:val="32"/>
                <w:szCs w:val="32"/>
              </w:rPr>
            </m:ctrlPr>
          </m:sSupPr>
          <m:e>
            <m:d>
              <m:dPr>
                <m:begChr m:val="["/>
                <m:endChr m:val="]"/>
                <m:ctrlPr>
                  <w:rPr>
                    <w:rFonts w:ascii="Cambria Math" w:hAnsi="Cambria Math" w:cs="Times New Roman"/>
                    <w:i/>
                    <w:sz w:val="32"/>
                    <w:szCs w:val="32"/>
                  </w:rPr>
                </m:ctrlPr>
              </m:dPr>
              <m:e>
                <m:f>
                  <m:fPr>
                    <m:ctrlPr>
                      <w:rPr>
                        <w:rFonts w:ascii="Cambria Math" w:hAnsi="Cambria Math" w:cs="Times New Roman"/>
                        <w:i/>
                        <w:sz w:val="32"/>
                        <w:szCs w:val="32"/>
                      </w:rPr>
                    </m:ctrlPr>
                  </m:fPr>
                  <m:num>
                    <m:r>
                      <w:rPr>
                        <w:rFonts w:ascii="Cambria Math" w:hAnsi="Cambria Math" w:cs="Times New Roman"/>
                        <w:sz w:val="32"/>
                        <w:szCs w:val="32"/>
                      </w:rPr>
                      <m:t>Dg</m:t>
                    </m:r>
                  </m:num>
                  <m:den>
                    <m:r>
                      <w:rPr>
                        <w:rFonts w:ascii="Cambria Math" w:hAnsi="Cambria Math" w:cs="Times New Roman"/>
                        <w:sz w:val="32"/>
                        <w:szCs w:val="32"/>
                      </w:rPr>
                      <m:t>Db</m:t>
                    </m:r>
                  </m:den>
                </m:f>
              </m:e>
            </m:d>
          </m:e>
          <m:sup>
            <m:r>
              <w:rPr>
                <w:rFonts w:ascii="Cambria Math" w:hAnsi="Cambria Math" w:cs="Times New Roman"/>
                <w:sz w:val="32"/>
                <w:szCs w:val="32"/>
              </w:rPr>
              <m:t>2</m:t>
            </m:r>
          </m:sup>
        </m:sSup>
        <m:r>
          <w:rPr>
            <w:rFonts w:ascii="Cambria Math" w:hAnsi="Cambria Math" w:cs="Times New Roman"/>
            <w:sz w:val="32"/>
            <w:szCs w:val="32"/>
          </w:rPr>
          <m:t>=</m:t>
        </m:r>
      </m:oMath>
      <w:r>
        <w:rPr>
          <w:rFonts w:ascii="Times New Roman" w:eastAsiaTheme="minorEastAsia" w:hAnsi="Times New Roman" w:cs="Times New Roman"/>
          <w:sz w:val="24"/>
          <w:szCs w:val="24"/>
        </w:rPr>
        <w:t xml:space="preserve"> </w:t>
      </w:r>
      <m:oMath>
        <m:r>
          <m:rPr>
            <m:sty m:val="p"/>
          </m:rPr>
          <w:rPr>
            <w:rFonts w:ascii="Cambria Math" w:hAnsi="Cambria Math" w:cs="Times New Roman"/>
            <w:sz w:val="24"/>
            <w:szCs w:val="24"/>
          </w:rPr>
          <m:t>350.000/80.000*</m:t>
        </m:r>
        <m:sSup>
          <m:sSupPr>
            <m:ctrlPr>
              <w:rPr>
                <w:rFonts w:ascii="Cambria Math" w:hAnsi="Cambria Math" w:cs="Times New Roman"/>
                <w:sz w:val="24"/>
                <w:szCs w:val="24"/>
              </w:rPr>
            </m:ctrlPr>
          </m:sSupPr>
          <m:e>
            <m:r>
              <m:rPr>
                <m:sty m:val="p"/>
              </m:rPr>
              <w:rPr>
                <w:rFonts w:ascii="Cambria Math" w:hAnsi="Cambria Math" w:cs="Times New Roman"/>
                <w:sz w:val="24"/>
                <w:szCs w:val="24"/>
              </w:rPr>
              <m:t>(5/10)</m:t>
            </m:r>
          </m:e>
          <m:sup>
            <m:r>
              <w:rPr>
                <w:rFonts w:ascii="Cambria Math" w:hAnsi="Cambria Math" w:cs="Times New Roman"/>
                <w:sz w:val="24"/>
                <w:szCs w:val="24"/>
              </w:rPr>
              <m:t>2</m:t>
            </m:r>
          </m:sup>
        </m:sSup>
      </m:oMath>
      <w:r>
        <w:rPr>
          <w:rFonts w:ascii="Times New Roman" w:eastAsiaTheme="minorEastAsia" w:hAnsi="Times New Roman" w:cs="Times New Roman"/>
          <w:sz w:val="24"/>
          <w:szCs w:val="24"/>
        </w:rPr>
        <w:t xml:space="preserve"> </w:t>
      </w:r>
      <w:r w:rsidR="003B6B08" w:rsidRPr="003E4C09">
        <w:rPr>
          <w:rFonts w:ascii="Times New Roman" w:hAnsi="Times New Roman" w:cs="Times New Roman"/>
          <w:sz w:val="24"/>
          <w:szCs w:val="24"/>
        </w:rPr>
        <w:t>=</w:t>
      </w:r>
      <w:r>
        <w:rPr>
          <w:rFonts w:ascii="Times New Roman" w:hAnsi="Times New Roman" w:cs="Times New Roman"/>
          <w:sz w:val="24"/>
          <w:szCs w:val="24"/>
        </w:rPr>
        <w:t xml:space="preserve"> </w:t>
      </w:r>
      <w:r w:rsidR="003B6B08" w:rsidRPr="007D535E">
        <w:rPr>
          <w:rFonts w:ascii="Times New Roman" w:hAnsi="Times New Roman" w:cs="Times New Roman"/>
          <w:sz w:val="24"/>
          <w:szCs w:val="24"/>
        </w:rPr>
        <w:t>1,09375</w:t>
      </w:r>
      <w:r w:rsidR="00716DB1" w:rsidRPr="007D535E">
        <w:rPr>
          <w:rFonts w:ascii="Times New Roman" w:hAnsi="Times New Roman" w:cs="Times New Roman"/>
          <w:sz w:val="24"/>
          <w:szCs w:val="24"/>
        </w:rPr>
        <w:t>.</w:t>
      </w:r>
    </w:p>
    <w:p w:rsidR="003B6B08" w:rsidRPr="003E4C09" w:rsidRDefault="003B6B0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Esto quiere decir que por cada euro vendido en </w:t>
      </w:r>
      <w:proofErr w:type="spellStart"/>
      <w:r w:rsidRPr="003E4C09">
        <w:rPr>
          <w:rFonts w:ascii="Times New Roman" w:hAnsi="Times New Roman" w:cs="Times New Roman"/>
          <w:sz w:val="24"/>
          <w:szCs w:val="24"/>
        </w:rPr>
        <w:t>Getxo</w:t>
      </w:r>
      <w:proofErr w:type="spellEnd"/>
      <w:r w:rsidRPr="003E4C09">
        <w:rPr>
          <w:rFonts w:ascii="Times New Roman" w:hAnsi="Times New Roman" w:cs="Times New Roman"/>
          <w:sz w:val="24"/>
          <w:szCs w:val="24"/>
        </w:rPr>
        <w:t>, se venderán 1,09375 euros en Bilbao.</w:t>
      </w:r>
    </w:p>
    <w:p w:rsidR="003B6B08" w:rsidRPr="003E4C09" w:rsidRDefault="003B6B08" w:rsidP="003172E5">
      <w:pPr>
        <w:spacing w:line="360" w:lineRule="auto"/>
        <w:jc w:val="both"/>
        <w:rPr>
          <w:rFonts w:ascii="Times New Roman" w:hAnsi="Times New Roman" w:cs="Times New Roman"/>
          <w:b/>
          <w:sz w:val="24"/>
          <w:szCs w:val="24"/>
        </w:rPr>
      </w:pPr>
    </w:p>
    <w:p w:rsidR="005F45A0"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7</w:t>
      </w:r>
      <w:r w:rsidR="005F45A0" w:rsidRPr="003E4C09">
        <w:rPr>
          <w:rFonts w:ascii="Times New Roman" w:hAnsi="Times New Roman" w:cs="Times New Roman"/>
          <w:b/>
          <w:caps/>
          <w:sz w:val="24"/>
          <w:szCs w:val="24"/>
        </w:rPr>
        <w:t>.4.</w:t>
      </w:r>
      <w:r w:rsidR="00A2679E" w:rsidRPr="003E4C09">
        <w:rPr>
          <w:rFonts w:ascii="Times New Roman" w:hAnsi="Times New Roman" w:cs="Times New Roman"/>
          <w:b/>
          <w:caps/>
          <w:sz w:val="24"/>
          <w:szCs w:val="24"/>
        </w:rPr>
        <w:t xml:space="preserve"> </w:t>
      </w:r>
      <w:r w:rsidR="002B67CB">
        <w:rPr>
          <w:rFonts w:ascii="Times New Roman" w:hAnsi="Times New Roman" w:cs="Times New Roman"/>
          <w:b/>
          <w:caps/>
          <w:sz w:val="24"/>
          <w:szCs w:val="24"/>
        </w:rPr>
        <w:t>Cuarta</w:t>
      </w:r>
      <w:r w:rsidR="005F45A0" w:rsidRPr="003E4C09">
        <w:rPr>
          <w:rFonts w:ascii="Times New Roman" w:hAnsi="Times New Roman" w:cs="Times New Roman"/>
          <w:b/>
          <w:caps/>
          <w:sz w:val="24"/>
          <w:szCs w:val="24"/>
        </w:rPr>
        <w:t xml:space="preserve"> fase: elección del emplazamiento en la ciudad.</w:t>
      </w:r>
    </w:p>
    <w:p w:rsidR="00EE0443" w:rsidRPr="003E4C09" w:rsidRDefault="00354E95"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Antes de empezar el análisis de variables para </w:t>
      </w:r>
      <w:r w:rsidR="00A2679E" w:rsidRPr="003E4C09">
        <w:rPr>
          <w:rFonts w:ascii="Times New Roman" w:hAnsi="Times New Roman" w:cs="Times New Roman"/>
          <w:sz w:val="24"/>
          <w:szCs w:val="24"/>
        </w:rPr>
        <w:t>la elección del lugar, habrá</w:t>
      </w:r>
      <w:r w:rsidRPr="003E4C09">
        <w:rPr>
          <w:rFonts w:ascii="Times New Roman" w:hAnsi="Times New Roman" w:cs="Times New Roman"/>
          <w:sz w:val="24"/>
          <w:szCs w:val="24"/>
        </w:rPr>
        <w:t xml:space="preserve"> que elegir el tipo de comercio minorista, que en este caso será un </w:t>
      </w:r>
      <w:r w:rsidR="00A2679E" w:rsidRPr="003E4C09">
        <w:rPr>
          <w:rFonts w:ascii="Times New Roman" w:hAnsi="Times New Roman" w:cs="Times New Roman"/>
          <w:sz w:val="24"/>
          <w:szCs w:val="24"/>
        </w:rPr>
        <w:t>supermercad</w:t>
      </w:r>
      <w:r w:rsidR="004D542B" w:rsidRPr="003E4C09">
        <w:rPr>
          <w:rFonts w:ascii="Times New Roman" w:hAnsi="Times New Roman" w:cs="Times New Roman"/>
          <w:sz w:val="24"/>
          <w:szCs w:val="24"/>
        </w:rPr>
        <w:t>o</w:t>
      </w:r>
      <w:r w:rsidR="008E28F3">
        <w:rPr>
          <w:rFonts w:ascii="Times New Roman" w:hAnsi="Times New Roman" w:cs="Times New Roman"/>
          <w:sz w:val="24"/>
          <w:szCs w:val="24"/>
        </w:rPr>
        <w:t xml:space="preserve"> de entre todas las opciones explicadas en la teoría</w:t>
      </w:r>
      <w:r w:rsidRPr="003E4C09">
        <w:rPr>
          <w:rFonts w:ascii="Times New Roman" w:hAnsi="Times New Roman" w:cs="Times New Roman"/>
          <w:sz w:val="24"/>
          <w:szCs w:val="24"/>
        </w:rPr>
        <w:t>. Debido al tamaño</w:t>
      </w:r>
      <w:r w:rsidR="0094579A">
        <w:rPr>
          <w:rFonts w:ascii="Times New Roman" w:hAnsi="Times New Roman" w:cs="Times New Roman"/>
          <w:sz w:val="24"/>
          <w:szCs w:val="24"/>
        </w:rPr>
        <w:t xml:space="preserve"> y las necesidades</w:t>
      </w:r>
      <w:r w:rsidRPr="003E4C09">
        <w:rPr>
          <w:rFonts w:ascii="Times New Roman" w:hAnsi="Times New Roman" w:cs="Times New Roman"/>
          <w:sz w:val="24"/>
          <w:szCs w:val="24"/>
        </w:rPr>
        <w:t xml:space="preserve"> de este tipo de comercio minorista, </w:t>
      </w:r>
      <w:r w:rsidR="00A2679E" w:rsidRPr="003E4C09">
        <w:rPr>
          <w:rFonts w:ascii="Times New Roman" w:hAnsi="Times New Roman" w:cs="Times New Roman"/>
          <w:sz w:val="24"/>
          <w:szCs w:val="24"/>
        </w:rPr>
        <w:t xml:space="preserve">se elegirá </w:t>
      </w:r>
      <w:r w:rsidR="00130C6D">
        <w:rPr>
          <w:rFonts w:ascii="Times New Roman" w:hAnsi="Times New Roman" w:cs="Times New Roman"/>
          <w:sz w:val="24"/>
          <w:szCs w:val="24"/>
        </w:rPr>
        <w:t>una zona céntrica</w:t>
      </w:r>
      <w:r w:rsidR="00A2679E" w:rsidRPr="003E4C09">
        <w:rPr>
          <w:rFonts w:ascii="Times New Roman" w:hAnsi="Times New Roman" w:cs="Times New Roman"/>
          <w:sz w:val="24"/>
          <w:szCs w:val="24"/>
        </w:rPr>
        <w:t xml:space="preserve"> y no la periferia, ya que como se ha explicado en la teoría los supermercados están en el centro urbano</w:t>
      </w:r>
      <w:r w:rsidRPr="003E4C09">
        <w:rPr>
          <w:rFonts w:ascii="Times New Roman" w:hAnsi="Times New Roman" w:cs="Times New Roman"/>
          <w:sz w:val="24"/>
          <w:szCs w:val="24"/>
        </w:rPr>
        <w:t xml:space="preserve">. </w:t>
      </w:r>
    </w:p>
    <w:p w:rsidR="004C38EE" w:rsidRDefault="00A267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Con el fin de emplazarse en la ciudad</w:t>
      </w:r>
      <w:r w:rsidR="00ED29C5">
        <w:rPr>
          <w:rFonts w:ascii="Times New Roman" w:hAnsi="Times New Roman" w:cs="Times New Roman"/>
          <w:sz w:val="24"/>
          <w:szCs w:val="24"/>
        </w:rPr>
        <w:t>, se analizará</w:t>
      </w:r>
      <w:r w:rsidR="004F061C" w:rsidRPr="003E4C09">
        <w:rPr>
          <w:rFonts w:ascii="Times New Roman" w:hAnsi="Times New Roman" w:cs="Times New Roman"/>
          <w:sz w:val="24"/>
          <w:szCs w:val="24"/>
        </w:rPr>
        <w:t xml:space="preserve"> la competenci</w:t>
      </w:r>
      <w:r w:rsidR="00720EDD">
        <w:rPr>
          <w:rFonts w:ascii="Times New Roman" w:hAnsi="Times New Roman" w:cs="Times New Roman"/>
          <w:sz w:val="24"/>
          <w:szCs w:val="24"/>
        </w:rPr>
        <w:t>a directa en el siguiente mapa el cual señala con puntos rojos</w:t>
      </w:r>
      <w:r w:rsidRPr="003E4C09">
        <w:rPr>
          <w:rFonts w:ascii="Times New Roman" w:hAnsi="Times New Roman" w:cs="Times New Roman"/>
          <w:sz w:val="24"/>
          <w:szCs w:val="24"/>
        </w:rPr>
        <w:t xml:space="preserve"> los supermercados existentes en la ciudad de </w:t>
      </w:r>
      <w:proofErr w:type="spellStart"/>
      <w:r w:rsidRPr="003E4C09">
        <w:rPr>
          <w:rFonts w:ascii="Times New Roman" w:hAnsi="Times New Roman" w:cs="Times New Roman"/>
          <w:sz w:val="24"/>
          <w:szCs w:val="24"/>
        </w:rPr>
        <w:t>Getxo</w:t>
      </w:r>
      <w:proofErr w:type="spellEnd"/>
      <w:r w:rsidRPr="003E4C09">
        <w:rPr>
          <w:rFonts w:ascii="Times New Roman" w:hAnsi="Times New Roman" w:cs="Times New Roman"/>
          <w:sz w:val="24"/>
          <w:szCs w:val="24"/>
        </w:rPr>
        <w:t>:</w:t>
      </w:r>
    </w:p>
    <w:p w:rsidR="005848A3" w:rsidRPr="00D4010A" w:rsidRDefault="005848A3" w:rsidP="00D4010A">
      <w:pPr>
        <w:spacing w:line="360" w:lineRule="auto"/>
        <w:jc w:val="center"/>
        <w:rPr>
          <w:rFonts w:ascii="Times New Roman" w:hAnsi="Times New Roman" w:cs="Times New Roman"/>
          <w:b/>
          <w:sz w:val="20"/>
          <w:szCs w:val="20"/>
        </w:rPr>
      </w:pPr>
      <w:r w:rsidRPr="00D4010A">
        <w:rPr>
          <w:rFonts w:ascii="Times New Roman" w:hAnsi="Times New Roman" w:cs="Times New Roman"/>
          <w:b/>
          <w:sz w:val="20"/>
          <w:szCs w:val="20"/>
        </w:rPr>
        <w:t xml:space="preserve">Figura 1: ciudad de </w:t>
      </w:r>
      <w:proofErr w:type="spellStart"/>
      <w:r w:rsidRPr="00D4010A">
        <w:rPr>
          <w:rFonts w:ascii="Times New Roman" w:hAnsi="Times New Roman" w:cs="Times New Roman"/>
          <w:b/>
          <w:sz w:val="20"/>
          <w:szCs w:val="20"/>
        </w:rPr>
        <w:t>Getxo</w:t>
      </w:r>
      <w:proofErr w:type="spellEnd"/>
      <w:r w:rsidRPr="00D4010A">
        <w:rPr>
          <w:rFonts w:ascii="Times New Roman" w:hAnsi="Times New Roman" w:cs="Times New Roman"/>
          <w:b/>
          <w:sz w:val="20"/>
          <w:szCs w:val="20"/>
        </w:rPr>
        <w:t>.</w:t>
      </w:r>
    </w:p>
    <w:p w:rsidR="00A2679E" w:rsidRDefault="00A2679E" w:rsidP="008F7F00">
      <w:pPr>
        <w:spacing w:line="360" w:lineRule="auto"/>
        <w:jc w:val="center"/>
        <w:rPr>
          <w:rFonts w:ascii="Times New Roman" w:hAnsi="Times New Roman" w:cs="Times New Roman"/>
          <w:sz w:val="24"/>
          <w:szCs w:val="24"/>
        </w:rPr>
      </w:pPr>
      <w:r w:rsidRPr="003E4C09">
        <w:rPr>
          <w:rFonts w:ascii="Times New Roman" w:hAnsi="Times New Roman" w:cs="Times New Roman"/>
          <w:noProof/>
          <w:sz w:val="24"/>
          <w:szCs w:val="24"/>
          <w:lang w:eastAsia="es-ES"/>
        </w:rPr>
        <w:drawing>
          <wp:inline distT="0" distB="0" distL="0" distR="0">
            <wp:extent cx="2251881" cy="3672185"/>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68895" cy="3699930"/>
                    </a:xfrm>
                    <a:prstGeom prst="rect">
                      <a:avLst/>
                    </a:prstGeom>
                    <a:noFill/>
                    <a:ln>
                      <a:noFill/>
                    </a:ln>
                  </pic:spPr>
                </pic:pic>
              </a:graphicData>
            </a:graphic>
          </wp:inline>
        </w:drawing>
      </w:r>
    </w:p>
    <w:p w:rsidR="005848A3" w:rsidRPr="003E4C09" w:rsidRDefault="005848A3" w:rsidP="008F7F00">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Fuente: </w:t>
      </w:r>
      <w:proofErr w:type="spellStart"/>
      <w:r>
        <w:rPr>
          <w:rFonts w:ascii="Times New Roman" w:hAnsi="Times New Roman" w:cs="Times New Roman"/>
          <w:sz w:val="24"/>
          <w:szCs w:val="24"/>
        </w:rPr>
        <w:t>google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maps</w:t>
      </w:r>
      <w:proofErr w:type="spellEnd"/>
      <w:r>
        <w:rPr>
          <w:rFonts w:ascii="Times New Roman" w:hAnsi="Times New Roman" w:cs="Times New Roman"/>
          <w:sz w:val="24"/>
          <w:szCs w:val="24"/>
        </w:rPr>
        <w:t>.</w:t>
      </w:r>
    </w:p>
    <w:p w:rsidR="003B6B08" w:rsidRPr="003E4C09" w:rsidRDefault="00A267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lastRenderedPageBreak/>
        <w:t>Se puede observar cómo en el centro de la ciudad no hay ningún punto rojo</w:t>
      </w:r>
      <w:r w:rsidR="00D4010A">
        <w:rPr>
          <w:rFonts w:ascii="Times New Roman" w:hAnsi="Times New Roman" w:cs="Times New Roman"/>
          <w:sz w:val="24"/>
          <w:szCs w:val="24"/>
        </w:rPr>
        <w:t>, con lo cual se indicará</w:t>
      </w:r>
      <w:r w:rsidRPr="003E4C09">
        <w:rPr>
          <w:rFonts w:ascii="Times New Roman" w:hAnsi="Times New Roman" w:cs="Times New Roman"/>
          <w:sz w:val="24"/>
          <w:szCs w:val="24"/>
        </w:rPr>
        <w:t xml:space="preserve"> que es una zona libre de competencia</w:t>
      </w:r>
      <w:r w:rsidR="00D4010A">
        <w:rPr>
          <w:rFonts w:ascii="Times New Roman" w:hAnsi="Times New Roman" w:cs="Times New Roman"/>
          <w:sz w:val="24"/>
          <w:szCs w:val="24"/>
        </w:rPr>
        <w:t xml:space="preserve"> y por lo tanto es una buena zona para emplazarse.</w:t>
      </w:r>
    </w:p>
    <w:p w:rsidR="00A2679E" w:rsidRDefault="00A2679E"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A continuación con la intención de ser emprendedor e indagado en internet buscando precios de locales comerciales entre 120 m² y 400 m² como requiere un supermercado. </w:t>
      </w:r>
      <w:r w:rsidR="003A4B99" w:rsidRPr="003E4C09">
        <w:rPr>
          <w:rFonts w:ascii="Times New Roman" w:hAnsi="Times New Roman" w:cs="Times New Roman"/>
          <w:sz w:val="24"/>
          <w:szCs w:val="24"/>
        </w:rPr>
        <w:t>La siguiente foto hace prueba de ello</w:t>
      </w:r>
      <w:r w:rsidR="001E558D">
        <w:rPr>
          <w:rStyle w:val="Refdenotaalpie"/>
          <w:rFonts w:ascii="Times New Roman" w:hAnsi="Times New Roman" w:cs="Times New Roman"/>
          <w:sz w:val="24"/>
          <w:szCs w:val="24"/>
        </w:rPr>
        <w:footnoteReference w:id="8"/>
      </w:r>
      <w:r w:rsidR="003A4B99" w:rsidRPr="003E4C09">
        <w:rPr>
          <w:rFonts w:ascii="Times New Roman" w:hAnsi="Times New Roman" w:cs="Times New Roman"/>
          <w:sz w:val="24"/>
          <w:szCs w:val="24"/>
        </w:rPr>
        <w:t>.</w:t>
      </w:r>
    </w:p>
    <w:p w:rsidR="001E558D" w:rsidRPr="00D4010A" w:rsidRDefault="001E558D" w:rsidP="00D4010A">
      <w:pPr>
        <w:spacing w:line="360" w:lineRule="auto"/>
        <w:jc w:val="center"/>
        <w:rPr>
          <w:rFonts w:ascii="Times New Roman" w:hAnsi="Times New Roman" w:cs="Times New Roman"/>
          <w:b/>
          <w:sz w:val="20"/>
          <w:szCs w:val="20"/>
        </w:rPr>
      </w:pPr>
      <w:r w:rsidRPr="00D4010A">
        <w:rPr>
          <w:rFonts w:ascii="Times New Roman" w:hAnsi="Times New Roman" w:cs="Times New Roman"/>
          <w:b/>
          <w:sz w:val="20"/>
          <w:szCs w:val="20"/>
        </w:rPr>
        <w:t>Figura 2: precio de compra.</w:t>
      </w:r>
    </w:p>
    <w:p w:rsidR="003A4B99" w:rsidRDefault="003A4B99" w:rsidP="003172E5">
      <w:pPr>
        <w:spacing w:line="360" w:lineRule="auto"/>
        <w:jc w:val="both"/>
        <w:rPr>
          <w:rFonts w:ascii="Times New Roman" w:hAnsi="Times New Roman" w:cs="Times New Roman"/>
          <w:sz w:val="24"/>
          <w:szCs w:val="24"/>
        </w:rPr>
      </w:pPr>
      <w:r w:rsidRPr="003E4C09">
        <w:rPr>
          <w:rFonts w:ascii="Times New Roman" w:hAnsi="Times New Roman" w:cs="Times New Roman"/>
          <w:noProof/>
          <w:sz w:val="24"/>
          <w:szCs w:val="24"/>
          <w:lang w:eastAsia="es-ES"/>
        </w:rPr>
        <w:drawing>
          <wp:inline distT="0" distB="0" distL="0" distR="0">
            <wp:extent cx="5753100" cy="10572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1057275"/>
                    </a:xfrm>
                    <a:prstGeom prst="rect">
                      <a:avLst/>
                    </a:prstGeom>
                    <a:noFill/>
                    <a:ln>
                      <a:noFill/>
                    </a:ln>
                  </pic:spPr>
                </pic:pic>
              </a:graphicData>
            </a:graphic>
          </wp:inline>
        </w:drawing>
      </w:r>
    </w:p>
    <w:p w:rsidR="001E558D" w:rsidRPr="00D4010A" w:rsidRDefault="001E558D" w:rsidP="008C48ED">
      <w:pPr>
        <w:spacing w:line="360" w:lineRule="auto"/>
        <w:jc w:val="center"/>
        <w:rPr>
          <w:rFonts w:ascii="Times New Roman" w:hAnsi="Times New Roman" w:cs="Times New Roman"/>
          <w:sz w:val="20"/>
          <w:szCs w:val="20"/>
        </w:rPr>
      </w:pPr>
      <w:r w:rsidRPr="00D4010A">
        <w:rPr>
          <w:rFonts w:ascii="Times New Roman" w:hAnsi="Times New Roman" w:cs="Times New Roman"/>
          <w:sz w:val="20"/>
          <w:szCs w:val="20"/>
        </w:rPr>
        <w:t xml:space="preserve">Fuente: </w:t>
      </w:r>
      <w:proofErr w:type="spellStart"/>
      <w:r w:rsidRPr="00D4010A">
        <w:rPr>
          <w:rFonts w:ascii="Times New Roman" w:hAnsi="Times New Roman" w:cs="Times New Roman"/>
          <w:sz w:val="20"/>
          <w:szCs w:val="20"/>
        </w:rPr>
        <w:t>Fotocasa</w:t>
      </w:r>
      <w:proofErr w:type="spellEnd"/>
      <w:r w:rsidRPr="00D4010A">
        <w:rPr>
          <w:rFonts w:ascii="Times New Roman" w:hAnsi="Times New Roman" w:cs="Times New Roman"/>
          <w:sz w:val="20"/>
          <w:szCs w:val="20"/>
        </w:rPr>
        <w:t xml:space="preserve"> (2014).</w:t>
      </w:r>
    </w:p>
    <w:p w:rsidR="002E0DF1" w:rsidRDefault="002351D8"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Se puede ver</w:t>
      </w:r>
      <w:r w:rsidR="00725589" w:rsidRPr="003E4C09">
        <w:rPr>
          <w:rFonts w:ascii="Times New Roman" w:hAnsi="Times New Roman" w:cs="Times New Roman"/>
          <w:sz w:val="24"/>
          <w:szCs w:val="24"/>
        </w:rPr>
        <w:t xml:space="preserve"> </w:t>
      </w:r>
      <w:proofErr w:type="spellStart"/>
      <w:r w:rsidR="00725589" w:rsidRPr="003E4C09">
        <w:rPr>
          <w:rFonts w:ascii="Times New Roman" w:hAnsi="Times New Roman" w:cs="Times New Roman"/>
          <w:sz w:val="24"/>
          <w:szCs w:val="24"/>
        </w:rPr>
        <w:t>como</w:t>
      </w:r>
      <w:proofErr w:type="spellEnd"/>
      <w:r w:rsidR="00725589" w:rsidRPr="003E4C09">
        <w:rPr>
          <w:rFonts w:ascii="Times New Roman" w:hAnsi="Times New Roman" w:cs="Times New Roman"/>
          <w:sz w:val="24"/>
          <w:szCs w:val="24"/>
        </w:rPr>
        <w:t xml:space="preserve"> sería casi imposible conseguir un préstamo de esta cantidad estando inmersos en una gran crisis financiera.</w:t>
      </w:r>
      <w:r w:rsidRPr="003E4C09">
        <w:rPr>
          <w:rFonts w:ascii="Times New Roman" w:hAnsi="Times New Roman" w:cs="Times New Roman"/>
          <w:sz w:val="24"/>
          <w:szCs w:val="24"/>
        </w:rPr>
        <w:t xml:space="preserve"> Así, también se puede ver la licencia de apertura, que para locales de más de 121 metros cuadrados se tendrá que abonar la cantidad de 5.262,00 € en con</w:t>
      </w:r>
      <w:r w:rsidR="00D4010A">
        <w:rPr>
          <w:rFonts w:ascii="Times New Roman" w:hAnsi="Times New Roman" w:cs="Times New Roman"/>
          <w:sz w:val="24"/>
          <w:szCs w:val="24"/>
        </w:rPr>
        <w:t>cepto de licencia de apertura</w:t>
      </w:r>
      <w:r w:rsidR="00D4010A">
        <w:rPr>
          <w:rStyle w:val="Refdenotaalpie"/>
          <w:rFonts w:ascii="Times New Roman" w:hAnsi="Times New Roman" w:cs="Times New Roman"/>
          <w:sz w:val="24"/>
          <w:szCs w:val="24"/>
        </w:rPr>
        <w:footnoteReference w:id="9"/>
      </w:r>
      <w:r w:rsidR="00D4010A">
        <w:rPr>
          <w:rFonts w:ascii="Times New Roman" w:hAnsi="Times New Roman" w:cs="Times New Roman"/>
          <w:sz w:val="24"/>
          <w:szCs w:val="24"/>
        </w:rPr>
        <w:t>.</w:t>
      </w:r>
      <w:r w:rsidR="00725589" w:rsidRPr="003E4C09">
        <w:rPr>
          <w:rFonts w:ascii="Times New Roman" w:hAnsi="Times New Roman" w:cs="Times New Roman"/>
          <w:sz w:val="24"/>
          <w:szCs w:val="24"/>
        </w:rPr>
        <w:t xml:space="preserve"> Por lo tanto</w:t>
      </w:r>
      <w:r w:rsidR="00A805A0">
        <w:rPr>
          <w:rFonts w:ascii="Times New Roman" w:hAnsi="Times New Roman" w:cs="Times New Roman"/>
          <w:sz w:val="24"/>
          <w:szCs w:val="24"/>
        </w:rPr>
        <w:t xml:space="preserve"> en este caso no se ha encontrado</w:t>
      </w:r>
      <w:r w:rsidR="002E0DF1" w:rsidRPr="003E4C09">
        <w:rPr>
          <w:rFonts w:ascii="Times New Roman" w:hAnsi="Times New Roman" w:cs="Times New Roman"/>
          <w:sz w:val="24"/>
          <w:szCs w:val="24"/>
        </w:rPr>
        <w:t xml:space="preserve"> el imprevisto de la escasez de localizaciones de calidad pero sí con el problema del alto coste.</w:t>
      </w:r>
    </w:p>
    <w:p w:rsidR="00B94AB9" w:rsidRDefault="00B94AB9" w:rsidP="003172E5">
      <w:pPr>
        <w:spacing w:line="360" w:lineRule="auto"/>
        <w:jc w:val="both"/>
        <w:rPr>
          <w:rFonts w:ascii="Times New Roman" w:hAnsi="Times New Roman" w:cs="Times New Roman"/>
          <w:b/>
          <w:caps/>
          <w:sz w:val="24"/>
          <w:szCs w:val="24"/>
        </w:rPr>
      </w:pPr>
    </w:p>
    <w:p w:rsidR="002E0DF1" w:rsidRPr="003E4C09" w:rsidRDefault="00A438AB" w:rsidP="003172E5">
      <w:pPr>
        <w:spacing w:line="360" w:lineRule="auto"/>
        <w:jc w:val="both"/>
        <w:rPr>
          <w:rFonts w:ascii="Times New Roman" w:hAnsi="Times New Roman" w:cs="Times New Roman"/>
          <w:b/>
          <w:caps/>
          <w:sz w:val="24"/>
          <w:szCs w:val="24"/>
        </w:rPr>
      </w:pPr>
      <w:r w:rsidRPr="003E4C09">
        <w:rPr>
          <w:rFonts w:ascii="Times New Roman" w:hAnsi="Times New Roman" w:cs="Times New Roman"/>
          <w:b/>
          <w:caps/>
          <w:sz w:val="24"/>
          <w:szCs w:val="24"/>
        </w:rPr>
        <w:t>8</w:t>
      </w:r>
      <w:r w:rsidR="002E0DF1" w:rsidRPr="003E4C09">
        <w:rPr>
          <w:rFonts w:ascii="Times New Roman" w:hAnsi="Times New Roman" w:cs="Times New Roman"/>
          <w:b/>
          <w:caps/>
          <w:sz w:val="24"/>
          <w:szCs w:val="24"/>
        </w:rPr>
        <w:t>. Conclusiones.</w:t>
      </w:r>
    </w:p>
    <w:p w:rsidR="00867A70" w:rsidRPr="003E4C09" w:rsidRDefault="008219FC"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La localización de la empresa </w:t>
      </w:r>
      <w:r w:rsidR="00500A61">
        <w:rPr>
          <w:rFonts w:ascii="Times New Roman" w:hAnsi="Times New Roman" w:cs="Times New Roman"/>
          <w:sz w:val="24"/>
          <w:szCs w:val="24"/>
        </w:rPr>
        <w:t>desde el punto de vista</w:t>
      </w:r>
      <w:r w:rsidRPr="003E4C09">
        <w:rPr>
          <w:rFonts w:ascii="Times New Roman" w:hAnsi="Times New Roman" w:cs="Times New Roman"/>
          <w:sz w:val="24"/>
          <w:szCs w:val="24"/>
        </w:rPr>
        <w:t xml:space="preserve"> de</w:t>
      </w:r>
      <w:r w:rsidR="00867A70" w:rsidRPr="003E4C09">
        <w:rPr>
          <w:rFonts w:ascii="Times New Roman" w:hAnsi="Times New Roman" w:cs="Times New Roman"/>
          <w:sz w:val="24"/>
          <w:szCs w:val="24"/>
        </w:rPr>
        <w:t>l</w:t>
      </w:r>
      <w:r w:rsidRPr="003E4C09">
        <w:rPr>
          <w:rFonts w:ascii="Times New Roman" w:hAnsi="Times New Roman" w:cs="Times New Roman"/>
          <w:sz w:val="24"/>
          <w:szCs w:val="24"/>
        </w:rPr>
        <w:t xml:space="preserve"> marketing ha sido una temática abordada y estudiada </w:t>
      </w:r>
      <w:r w:rsidR="00500A61">
        <w:rPr>
          <w:rFonts w:ascii="Times New Roman" w:hAnsi="Times New Roman" w:cs="Times New Roman"/>
          <w:sz w:val="24"/>
          <w:szCs w:val="24"/>
        </w:rPr>
        <w:t>por un amplio número de investigadores y académicos</w:t>
      </w:r>
      <w:r w:rsidRPr="003E4C09">
        <w:rPr>
          <w:rFonts w:ascii="Times New Roman" w:hAnsi="Times New Roman" w:cs="Times New Roman"/>
          <w:sz w:val="24"/>
          <w:szCs w:val="24"/>
        </w:rPr>
        <w:t>. Aún así hoy en día</w:t>
      </w:r>
      <w:r w:rsidR="00867A70" w:rsidRPr="003E4C09">
        <w:rPr>
          <w:rFonts w:ascii="Times New Roman" w:hAnsi="Times New Roman" w:cs="Times New Roman"/>
          <w:sz w:val="24"/>
          <w:szCs w:val="24"/>
        </w:rPr>
        <w:t xml:space="preserve"> sigue siendo de gran interés para to</w:t>
      </w:r>
      <w:r w:rsidR="00500A61">
        <w:rPr>
          <w:rFonts w:ascii="Times New Roman" w:hAnsi="Times New Roman" w:cs="Times New Roman"/>
          <w:sz w:val="24"/>
          <w:szCs w:val="24"/>
        </w:rPr>
        <w:t>das aquellas empresas que quiera</w:t>
      </w:r>
      <w:r w:rsidR="00867A70" w:rsidRPr="003E4C09">
        <w:rPr>
          <w:rFonts w:ascii="Times New Roman" w:hAnsi="Times New Roman" w:cs="Times New Roman"/>
          <w:sz w:val="24"/>
          <w:szCs w:val="24"/>
        </w:rPr>
        <w:t xml:space="preserve">n obtener </w:t>
      </w:r>
      <w:r w:rsidR="00500A61">
        <w:rPr>
          <w:rFonts w:ascii="Times New Roman" w:hAnsi="Times New Roman" w:cs="Times New Roman"/>
          <w:sz w:val="24"/>
          <w:szCs w:val="24"/>
        </w:rPr>
        <w:t xml:space="preserve">a partir de ella </w:t>
      </w:r>
      <w:r w:rsidR="00867A70" w:rsidRPr="003E4C09">
        <w:rPr>
          <w:rFonts w:ascii="Times New Roman" w:hAnsi="Times New Roman" w:cs="Times New Roman"/>
          <w:sz w:val="24"/>
          <w:szCs w:val="24"/>
        </w:rPr>
        <w:t xml:space="preserve">una ventaja competitiva y de esta forma poder tener éxito en su mercado. En este trabajo se </w:t>
      </w:r>
      <w:r w:rsidR="00500A61">
        <w:rPr>
          <w:rFonts w:ascii="Times New Roman" w:hAnsi="Times New Roman" w:cs="Times New Roman"/>
          <w:sz w:val="24"/>
          <w:szCs w:val="24"/>
        </w:rPr>
        <w:t>puede</w:t>
      </w:r>
      <w:r w:rsidR="00867A70" w:rsidRPr="003E4C09">
        <w:rPr>
          <w:rFonts w:ascii="Times New Roman" w:hAnsi="Times New Roman" w:cs="Times New Roman"/>
          <w:sz w:val="24"/>
          <w:szCs w:val="24"/>
        </w:rPr>
        <w:t xml:space="preserve"> observa</w:t>
      </w:r>
      <w:r w:rsidR="00500A61">
        <w:rPr>
          <w:rFonts w:ascii="Times New Roman" w:hAnsi="Times New Roman" w:cs="Times New Roman"/>
          <w:sz w:val="24"/>
          <w:szCs w:val="24"/>
        </w:rPr>
        <w:t>r la complejidad que conlleva</w:t>
      </w:r>
      <w:r w:rsidR="00867A70" w:rsidRPr="003E4C09">
        <w:rPr>
          <w:rFonts w:ascii="Times New Roman" w:hAnsi="Times New Roman" w:cs="Times New Roman"/>
          <w:sz w:val="24"/>
          <w:szCs w:val="24"/>
        </w:rPr>
        <w:t xml:space="preserve"> establecer una localización</w:t>
      </w:r>
      <w:r w:rsidR="00500A61">
        <w:rPr>
          <w:rFonts w:ascii="Times New Roman" w:hAnsi="Times New Roman" w:cs="Times New Roman"/>
          <w:sz w:val="24"/>
          <w:szCs w:val="24"/>
        </w:rPr>
        <w:t xml:space="preserve"> o ubicación</w:t>
      </w:r>
      <w:r w:rsidR="00867A70" w:rsidRPr="003E4C09">
        <w:rPr>
          <w:rFonts w:ascii="Times New Roman" w:hAnsi="Times New Roman" w:cs="Times New Roman"/>
          <w:sz w:val="24"/>
          <w:szCs w:val="24"/>
        </w:rPr>
        <w:t xml:space="preserve"> óptima de </w:t>
      </w:r>
      <w:r w:rsidR="00500A61">
        <w:rPr>
          <w:rFonts w:ascii="Times New Roman" w:hAnsi="Times New Roman" w:cs="Times New Roman"/>
          <w:sz w:val="24"/>
          <w:szCs w:val="24"/>
        </w:rPr>
        <w:t>un comercio minorista</w:t>
      </w:r>
      <w:r w:rsidR="00867A70" w:rsidRPr="003E4C09">
        <w:rPr>
          <w:rFonts w:ascii="Times New Roman" w:hAnsi="Times New Roman" w:cs="Times New Roman"/>
          <w:sz w:val="24"/>
          <w:szCs w:val="24"/>
        </w:rPr>
        <w:t xml:space="preserve">. </w:t>
      </w:r>
    </w:p>
    <w:p w:rsidR="00867A70" w:rsidRPr="003E4C09" w:rsidRDefault="00867A70"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 xml:space="preserve">Durante mucho tiempo se han desarrollado diferentes métodos para delimitar el área comercial de cualquier región o negocio. Entre ellos se encuentran los métodos regresivos, </w:t>
      </w:r>
      <w:r w:rsidRPr="003E4C09">
        <w:rPr>
          <w:rFonts w:ascii="Times New Roman" w:hAnsi="Times New Roman" w:cs="Times New Roman"/>
          <w:sz w:val="24"/>
          <w:szCs w:val="24"/>
        </w:rPr>
        <w:lastRenderedPageBreak/>
        <w:t>modelos gravitacionales y el método de listado, habiendo podido observar que los más utilizados son los modelos gravitacionales debido a su simplicidad y el bajo coste que supone para la empresa.</w:t>
      </w:r>
    </w:p>
    <w:p w:rsidR="008219FC" w:rsidRDefault="00867A70" w:rsidP="003172E5">
      <w:pPr>
        <w:spacing w:line="360" w:lineRule="auto"/>
        <w:jc w:val="both"/>
        <w:rPr>
          <w:rFonts w:ascii="Times New Roman" w:hAnsi="Times New Roman" w:cs="Times New Roman"/>
          <w:sz w:val="24"/>
          <w:szCs w:val="24"/>
        </w:rPr>
      </w:pPr>
      <w:r w:rsidRPr="003E4C09">
        <w:rPr>
          <w:rFonts w:ascii="Times New Roman" w:hAnsi="Times New Roman" w:cs="Times New Roman"/>
          <w:sz w:val="24"/>
          <w:szCs w:val="24"/>
        </w:rPr>
        <w:t>Después de haber explicado todas las fases de dicho proceso, así como todas las variables necesarias para analizar, se ha pues</w:t>
      </w:r>
      <w:r w:rsidR="00500A61">
        <w:rPr>
          <w:rFonts w:ascii="Times New Roman" w:hAnsi="Times New Roman" w:cs="Times New Roman"/>
          <w:sz w:val="24"/>
          <w:szCs w:val="24"/>
        </w:rPr>
        <w:t xml:space="preserve">to en práctica toda </w:t>
      </w:r>
      <w:r w:rsidRPr="003E4C09">
        <w:rPr>
          <w:rFonts w:ascii="Times New Roman" w:hAnsi="Times New Roman" w:cs="Times New Roman"/>
          <w:sz w:val="24"/>
          <w:szCs w:val="24"/>
        </w:rPr>
        <w:t>la teoría expuesta para llegar a la conclusión de que hoy en día, con la actual crisis que nos rodea, la herramienta de internet puede resultar muy beneficiosa para aquellos emprendedores que quieran iniciar su actividad empresarial con un bajo coste</w:t>
      </w:r>
      <w:r w:rsidR="00500A61">
        <w:rPr>
          <w:rFonts w:ascii="Times New Roman" w:hAnsi="Times New Roman" w:cs="Times New Roman"/>
          <w:sz w:val="24"/>
          <w:szCs w:val="24"/>
        </w:rPr>
        <w:t xml:space="preserve"> comparativo</w:t>
      </w:r>
      <w:r w:rsidRPr="003E4C09">
        <w:rPr>
          <w:rFonts w:ascii="Times New Roman" w:hAnsi="Times New Roman" w:cs="Times New Roman"/>
          <w:sz w:val="24"/>
          <w:szCs w:val="24"/>
        </w:rPr>
        <w:t>, debido a la dificultad de conseguir un crédito en estos días.</w:t>
      </w:r>
    </w:p>
    <w:p w:rsidR="00867A70" w:rsidRPr="003E4C09" w:rsidRDefault="00D13492" w:rsidP="003172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caso, debido a los problemas que han surgido en el apartado anterior, la opción más lógica e interesante sería ‘’Localizarnos en internet’’ puesto que sería lo más acorde con un emprendedor en una situación de crisis. </w:t>
      </w:r>
      <w:r w:rsidR="00867A70" w:rsidRPr="003E4C09">
        <w:rPr>
          <w:rFonts w:ascii="Times New Roman" w:hAnsi="Times New Roman" w:cs="Times New Roman"/>
          <w:sz w:val="24"/>
          <w:szCs w:val="24"/>
        </w:rPr>
        <w:t xml:space="preserve">No </w:t>
      </w:r>
      <w:r w:rsidR="00A805A0">
        <w:rPr>
          <w:rFonts w:ascii="Times New Roman" w:hAnsi="Times New Roman" w:cs="Times New Roman"/>
          <w:sz w:val="24"/>
          <w:szCs w:val="24"/>
        </w:rPr>
        <w:t>se puede</w:t>
      </w:r>
      <w:r w:rsidR="00867A70" w:rsidRPr="003E4C09">
        <w:rPr>
          <w:rFonts w:ascii="Times New Roman" w:hAnsi="Times New Roman" w:cs="Times New Roman"/>
          <w:sz w:val="24"/>
          <w:szCs w:val="24"/>
        </w:rPr>
        <w:t xml:space="preserve"> olvidar que internet, aunque no sea una localización física, es otro tipo de localización. Se podría decir que </w:t>
      </w:r>
      <w:r w:rsidR="00A805A0">
        <w:rPr>
          <w:rFonts w:ascii="Times New Roman" w:hAnsi="Times New Roman" w:cs="Times New Roman"/>
          <w:sz w:val="24"/>
          <w:szCs w:val="24"/>
        </w:rPr>
        <w:t>se está ubicado</w:t>
      </w:r>
      <w:r w:rsidR="00867A70" w:rsidRPr="003E4C09">
        <w:rPr>
          <w:rFonts w:ascii="Times New Roman" w:hAnsi="Times New Roman" w:cs="Times New Roman"/>
          <w:sz w:val="24"/>
          <w:szCs w:val="24"/>
        </w:rPr>
        <w:t xml:space="preserve"> en internet.</w:t>
      </w:r>
    </w:p>
    <w:p w:rsidR="000D6360" w:rsidRDefault="000D6360"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415035" w:rsidRDefault="00415035" w:rsidP="000D6360">
      <w:pPr>
        <w:spacing w:after="0" w:line="360" w:lineRule="auto"/>
        <w:jc w:val="both"/>
        <w:rPr>
          <w:rFonts w:ascii="Times New Roman" w:hAnsi="Times New Roman" w:cs="Times New Roman"/>
          <w:b/>
          <w:sz w:val="24"/>
          <w:szCs w:val="24"/>
        </w:rPr>
      </w:pPr>
    </w:p>
    <w:p w:rsidR="000D6360" w:rsidRDefault="003A1C74" w:rsidP="000D6360">
      <w:pPr>
        <w:spacing w:after="0" w:line="360" w:lineRule="auto"/>
        <w:jc w:val="both"/>
      </w:pPr>
      <w:r>
        <w:rPr>
          <w:rFonts w:ascii="Times New Roman" w:hAnsi="Times New Roman" w:cs="Times New Roman"/>
          <w:b/>
          <w:sz w:val="24"/>
          <w:szCs w:val="24"/>
        </w:rPr>
        <w:lastRenderedPageBreak/>
        <w:t xml:space="preserve">9. </w:t>
      </w:r>
      <w:r w:rsidR="000D6360">
        <w:rPr>
          <w:rFonts w:ascii="Times New Roman" w:hAnsi="Times New Roman" w:cs="Times New Roman"/>
          <w:b/>
          <w:sz w:val="24"/>
          <w:szCs w:val="24"/>
        </w:rPr>
        <w:t>BIBLIOGRAFÍA.</w:t>
      </w:r>
      <w:r w:rsidR="000D6360">
        <w:t xml:space="preserve"> </w:t>
      </w:r>
    </w:p>
    <w:p w:rsidR="000D6360" w:rsidRPr="000C1CE7" w:rsidRDefault="000D6360" w:rsidP="000D6360">
      <w:pPr>
        <w:spacing w:after="120" w:line="360" w:lineRule="auto"/>
        <w:jc w:val="both"/>
        <w:rPr>
          <w:rFonts w:ascii="Times New Roman" w:hAnsi="Times New Roman" w:cs="Times New Roman"/>
          <w:sz w:val="24"/>
          <w:szCs w:val="24"/>
          <w:lang w:val="en-US"/>
        </w:rPr>
      </w:pPr>
      <w:r>
        <w:rPr>
          <w:rFonts w:ascii="Times New Roman" w:hAnsi="Times New Roman" w:cs="Times New Roman"/>
          <w:sz w:val="24"/>
          <w:szCs w:val="24"/>
        </w:rPr>
        <w:t>Alfaro, Elena, (2012): ¿Es siempre “</w:t>
      </w:r>
      <w:proofErr w:type="spellStart"/>
      <w:r>
        <w:rPr>
          <w:rFonts w:ascii="Times New Roman" w:hAnsi="Times New Roman" w:cs="Times New Roman"/>
          <w:sz w:val="24"/>
          <w:szCs w:val="24"/>
        </w:rPr>
        <w:t>location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locati</w:t>
      </w:r>
      <w:bookmarkStart w:id="0" w:name="_GoBack"/>
      <w:bookmarkEnd w:id="0"/>
      <w:r>
        <w:rPr>
          <w:rFonts w:ascii="Times New Roman" w:hAnsi="Times New Roman" w:cs="Times New Roman"/>
          <w:sz w:val="24"/>
          <w:szCs w:val="24"/>
        </w:rPr>
        <w:t>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location</w:t>
      </w:r>
      <w:proofErr w:type="spellEnd"/>
      <w:r>
        <w:rPr>
          <w:rFonts w:ascii="Times New Roman" w:hAnsi="Times New Roman" w:cs="Times New Roman"/>
          <w:sz w:val="24"/>
          <w:szCs w:val="24"/>
        </w:rPr>
        <w:t xml:space="preserve">” sinónimo de éxito? </w:t>
      </w:r>
      <w:r w:rsidRPr="000C1CE7">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Disponible</w:t>
      </w:r>
      <w:proofErr w:type="spellEnd"/>
      <w:r>
        <w:rPr>
          <w:rFonts w:ascii="Times New Roman" w:hAnsi="Times New Roman" w:cs="Times New Roman"/>
          <w:sz w:val="24"/>
          <w:szCs w:val="24"/>
          <w:lang w:val="en-US"/>
        </w:rPr>
        <w:t xml:space="preserve"> on line: </w:t>
      </w:r>
      <w:hyperlink r:id="rId13" w:history="1">
        <w:r w:rsidRPr="000C1CE7">
          <w:rPr>
            <w:rStyle w:val="Hipervnculo"/>
            <w:rFonts w:ascii="Times New Roman" w:hAnsi="Times New Roman" w:cs="Times New Roman"/>
            <w:sz w:val="24"/>
            <w:szCs w:val="24"/>
            <w:lang w:val="en-US"/>
          </w:rPr>
          <w:t>http://america-retail.com/opinion/es-siempre-location-location-location-sinonimo-de-exito</w:t>
        </w:r>
      </w:hyperlink>
      <w:r w:rsidRPr="000C1CE7">
        <w:rPr>
          <w:rStyle w:val="Hipervnculo"/>
          <w:rFonts w:ascii="Times New Roman" w:hAnsi="Times New Roman" w:cs="Times New Roman"/>
          <w:sz w:val="24"/>
          <w:szCs w:val="24"/>
          <w:lang w:val="en-US"/>
        </w:rPr>
        <w:t>)</w:t>
      </w:r>
    </w:p>
    <w:p w:rsidR="000D6360"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Alonso </w:t>
      </w:r>
      <w:proofErr w:type="spellStart"/>
      <w:r>
        <w:rPr>
          <w:rFonts w:ascii="Times New Roman" w:hAnsi="Times New Roman" w:cs="Times New Roman"/>
          <w:sz w:val="24"/>
          <w:szCs w:val="24"/>
        </w:rPr>
        <w:t>Leache</w:t>
      </w:r>
      <w:proofErr w:type="spellEnd"/>
      <w:r>
        <w:rPr>
          <w:rFonts w:ascii="Times New Roman" w:hAnsi="Times New Roman" w:cs="Times New Roman"/>
          <w:sz w:val="24"/>
          <w:szCs w:val="24"/>
        </w:rPr>
        <w:t xml:space="preserve">, Belén (2003): Animación en el punto de venta. Madrid: Editorial </w:t>
      </w:r>
      <w:proofErr w:type="spellStart"/>
      <w:r>
        <w:rPr>
          <w:rFonts w:ascii="Times New Roman" w:hAnsi="Times New Roman" w:cs="Times New Roman"/>
          <w:sz w:val="24"/>
          <w:szCs w:val="24"/>
        </w:rPr>
        <w:t>Editex</w:t>
      </w:r>
      <w:proofErr w:type="spellEnd"/>
      <w:r>
        <w:rPr>
          <w:rFonts w:ascii="Times New Roman" w:hAnsi="Times New Roman" w:cs="Times New Roman"/>
          <w:sz w:val="24"/>
          <w:szCs w:val="24"/>
        </w:rPr>
        <w:t>.</w:t>
      </w:r>
    </w:p>
    <w:p w:rsidR="000D6360" w:rsidRDefault="000D6360" w:rsidP="000D6360">
      <w:pPr>
        <w:spacing w:after="120" w:line="360" w:lineRule="auto"/>
        <w:jc w:val="both"/>
        <w:rPr>
          <w:rStyle w:val="Hipervnculo"/>
          <w:lang w:val="en-US"/>
        </w:rPr>
      </w:pPr>
      <w:r>
        <w:rPr>
          <w:rFonts w:ascii="Times New Roman" w:hAnsi="Times New Roman" w:cs="Times New Roman"/>
          <w:sz w:val="24"/>
          <w:szCs w:val="24"/>
        </w:rPr>
        <w:t xml:space="preserve">Anuario La </w:t>
      </w:r>
      <w:proofErr w:type="spellStart"/>
      <w:r>
        <w:rPr>
          <w:rFonts w:ascii="Times New Roman" w:hAnsi="Times New Roman" w:cs="Times New Roman"/>
          <w:sz w:val="24"/>
          <w:szCs w:val="24"/>
        </w:rPr>
        <w:t>Caixa</w:t>
      </w:r>
      <w:proofErr w:type="spellEnd"/>
      <w:r>
        <w:rPr>
          <w:rFonts w:ascii="Times New Roman" w:hAnsi="Times New Roman" w:cs="Times New Roman"/>
          <w:sz w:val="24"/>
          <w:szCs w:val="24"/>
        </w:rPr>
        <w:t xml:space="preserve"> (2014): Estudios y análisis económico, metodología. </w:t>
      </w:r>
      <w:r w:rsidRPr="000C1CE7">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Disponible</w:t>
      </w:r>
      <w:proofErr w:type="spellEnd"/>
      <w:r>
        <w:rPr>
          <w:rFonts w:ascii="Times New Roman" w:hAnsi="Times New Roman" w:cs="Times New Roman"/>
          <w:sz w:val="24"/>
          <w:szCs w:val="24"/>
          <w:lang w:val="en-US"/>
        </w:rPr>
        <w:t xml:space="preserve"> on line: </w:t>
      </w:r>
      <w:hyperlink r:id="rId14" w:history="1">
        <w:r>
          <w:rPr>
            <w:rStyle w:val="Hipervnculo"/>
            <w:rFonts w:ascii="Times New Roman" w:hAnsi="Times New Roman" w:cs="Times New Roman"/>
            <w:sz w:val="24"/>
            <w:szCs w:val="24"/>
            <w:lang w:val="en-US"/>
          </w:rPr>
          <w:t>http://www.anuarioeco.lacaixa.comunicacions.com/java/X?cgi=caixa.glosarios.metodologia.index.pattern</w:t>
        </w:r>
      </w:hyperlink>
      <w:r>
        <w:rPr>
          <w:rStyle w:val="Hipervnculo"/>
          <w:rFonts w:ascii="Times New Roman" w:hAnsi="Times New Roman" w:cs="Times New Roman"/>
          <w:sz w:val="24"/>
          <w:szCs w:val="24"/>
          <w:lang w:val="en-US"/>
        </w:rPr>
        <w:t>)</w:t>
      </w:r>
    </w:p>
    <w:p w:rsidR="000D6360" w:rsidRDefault="000D6360" w:rsidP="000D6360">
      <w:pPr>
        <w:spacing w:after="120" w:line="360" w:lineRule="auto"/>
        <w:jc w:val="both"/>
        <w:rPr>
          <w:color w:val="000000" w:themeColor="text1"/>
        </w:rPr>
      </w:pPr>
      <w:r>
        <w:rPr>
          <w:rFonts w:ascii="Times New Roman" w:hAnsi="Times New Roman" w:cs="Times New Roman"/>
          <w:color w:val="000000" w:themeColor="text1"/>
          <w:sz w:val="24"/>
          <w:szCs w:val="24"/>
        </w:rPr>
        <w:t xml:space="preserve">Ávila, José (2004): Introducción a la economía. Madrid: Plaza y </w:t>
      </w:r>
      <w:proofErr w:type="spellStart"/>
      <w:r>
        <w:rPr>
          <w:rFonts w:ascii="Times New Roman" w:hAnsi="Times New Roman" w:cs="Times New Roman"/>
          <w:color w:val="000000" w:themeColor="text1"/>
          <w:sz w:val="24"/>
          <w:szCs w:val="24"/>
        </w:rPr>
        <w:t>Valdes</w:t>
      </w:r>
      <w:proofErr w:type="spellEnd"/>
      <w:r>
        <w:rPr>
          <w:rFonts w:ascii="Times New Roman" w:hAnsi="Times New Roman" w:cs="Times New Roman"/>
          <w:color w:val="000000" w:themeColor="text1"/>
          <w:sz w:val="24"/>
          <w:szCs w:val="24"/>
        </w:rPr>
        <w:t>.</w:t>
      </w:r>
    </w:p>
    <w:p w:rsidR="000D6360" w:rsidRPr="000C1CE7" w:rsidRDefault="000D6360" w:rsidP="000D6360">
      <w:pPr>
        <w:spacing w:after="12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rPr>
        <w:t>Blanchard</w:t>
      </w:r>
      <w:proofErr w:type="spellEnd"/>
      <w:r>
        <w:rPr>
          <w:rFonts w:ascii="Times New Roman" w:hAnsi="Times New Roman" w:cs="Times New Roman"/>
          <w:sz w:val="24"/>
          <w:szCs w:val="24"/>
        </w:rPr>
        <w:t xml:space="preserve">, Oliver (2006): Macroeconomía. </w:t>
      </w:r>
      <w:r w:rsidRPr="000C1CE7">
        <w:rPr>
          <w:rFonts w:ascii="Times New Roman" w:hAnsi="Times New Roman" w:cs="Times New Roman"/>
          <w:sz w:val="24"/>
          <w:szCs w:val="24"/>
          <w:lang w:val="en-US"/>
        </w:rPr>
        <w:t>Madrid: Editorial Prentice Hall.</w:t>
      </w:r>
    </w:p>
    <w:p w:rsidR="000D6360"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lang w:val="en-US"/>
        </w:rPr>
        <w:t xml:space="preserve">Brown, Stephen (1990): Retail Location Theory: Retrospect and Prospect. </w:t>
      </w:r>
      <w:proofErr w:type="spellStart"/>
      <w:r w:rsidRPr="000C1CE7">
        <w:rPr>
          <w:rFonts w:ascii="Times New Roman" w:hAnsi="Times New Roman" w:cs="Times New Roman"/>
          <w:i/>
          <w:color w:val="000000" w:themeColor="text1"/>
          <w:sz w:val="24"/>
          <w:szCs w:val="24"/>
        </w:rPr>
        <w:t>Irish</w:t>
      </w:r>
      <w:proofErr w:type="spellEnd"/>
      <w:r w:rsidRPr="000C1CE7">
        <w:rPr>
          <w:rFonts w:ascii="Times New Roman" w:hAnsi="Times New Roman" w:cs="Times New Roman"/>
          <w:i/>
          <w:color w:val="000000" w:themeColor="text1"/>
          <w:sz w:val="24"/>
          <w:szCs w:val="24"/>
        </w:rPr>
        <w:t xml:space="preserve"> Marketing </w:t>
      </w:r>
      <w:proofErr w:type="spellStart"/>
      <w:r w:rsidRPr="000C1CE7">
        <w:rPr>
          <w:rFonts w:ascii="Times New Roman" w:hAnsi="Times New Roman" w:cs="Times New Roman"/>
          <w:i/>
          <w:color w:val="000000" w:themeColor="text1"/>
          <w:sz w:val="24"/>
          <w:szCs w:val="24"/>
        </w:rPr>
        <w:t>Review</w:t>
      </w:r>
      <w:proofErr w:type="spellEnd"/>
      <w:r w:rsidRPr="000C1CE7">
        <w:rPr>
          <w:rFonts w:ascii="Times New Roman" w:hAnsi="Times New Roman" w:cs="Times New Roman"/>
          <w:color w:val="000000" w:themeColor="text1"/>
          <w:sz w:val="24"/>
          <w:szCs w:val="24"/>
        </w:rPr>
        <w:t>, vol.5, no.2, pp. 52- 60.</w:t>
      </w:r>
      <w:r w:rsidRPr="000C1CE7">
        <w:rPr>
          <w:rFonts w:ascii="Times New Roman" w:hAnsi="Times New Roman" w:cs="Times New Roman"/>
          <w:sz w:val="24"/>
          <w:szCs w:val="24"/>
        </w:rPr>
        <w:t xml:space="preserve"> </w:t>
      </w:r>
    </w:p>
    <w:p w:rsidR="000D6360" w:rsidRDefault="000D6360"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Bruque</w:t>
      </w:r>
      <w:proofErr w:type="spellEnd"/>
      <w:r>
        <w:rPr>
          <w:rFonts w:ascii="Times New Roman" w:hAnsi="Times New Roman" w:cs="Times New Roman"/>
          <w:sz w:val="24"/>
          <w:szCs w:val="24"/>
        </w:rPr>
        <w:t xml:space="preserve"> Cámara, Sebastián y José Moyano Fuentes (2000): Organización de empresas para ingeniería técnica en telecomunicaciones.</w:t>
      </w:r>
    </w:p>
    <w:p w:rsidR="000D6360" w:rsidRDefault="000D6360"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Burruezo</w:t>
      </w:r>
      <w:proofErr w:type="spellEnd"/>
      <w:r>
        <w:rPr>
          <w:rFonts w:ascii="Times New Roman" w:hAnsi="Times New Roman" w:cs="Times New Roman"/>
          <w:sz w:val="24"/>
          <w:szCs w:val="24"/>
        </w:rPr>
        <w:t xml:space="preserve"> García, Juan Carlos (2003): La gestión moderna del comercio minorista, el enfoque práctico de las tiendas de éxito. Madrid: </w:t>
      </w:r>
      <w:proofErr w:type="spellStart"/>
      <w:r>
        <w:rPr>
          <w:rFonts w:ascii="Times New Roman" w:hAnsi="Times New Roman" w:cs="Times New Roman"/>
          <w:sz w:val="24"/>
          <w:szCs w:val="24"/>
        </w:rPr>
        <w:t>Esic</w:t>
      </w:r>
      <w:proofErr w:type="spellEnd"/>
      <w:r>
        <w:rPr>
          <w:rFonts w:ascii="Times New Roman" w:hAnsi="Times New Roman" w:cs="Times New Roman"/>
          <w:sz w:val="24"/>
          <w:szCs w:val="24"/>
        </w:rPr>
        <w:t xml:space="preserve"> Editorial.</w:t>
      </w:r>
    </w:p>
    <w:p w:rsidR="00783534" w:rsidRDefault="00783534" w:rsidP="000D6360">
      <w:pPr>
        <w:spacing w:after="12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Camarero Izquierdo, María del Carmen (2005): La decisión de localización de la empresa detallista. En </w:t>
      </w:r>
      <w:proofErr w:type="spellStart"/>
      <w:r>
        <w:rPr>
          <w:rFonts w:ascii="Times New Roman" w:hAnsi="Times New Roman" w:cs="Times New Roman"/>
          <w:sz w:val="24"/>
          <w:szCs w:val="24"/>
          <w:shd w:val="clear" w:color="auto" w:fill="FFFFFF"/>
        </w:rPr>
        <w:t>Maraver</w:t>
      </w:r>
      <w:proofErr w:type="spellEnd"/>
      <w:r>
        <w:rPr>
          <w:rFonts w:ascii="Times New Roman" w:hAnsi="Times New Roman" w:cs="Times New Roman"/>
          <w:sz w:val="24"/>
          <w:szCs w:val="24"/>
          <w:shd w:val="clear" w:color="auto" w:fill="FFFFFF"/>
        </w:rPr>
        <w:t xml:space="preserve"> Tarifa, Guillermo (coord.), </w:t>
      </w:r>
      <w:r w:rsidRPr="00783534">
        <w:rPr>
          <w:rFonts w:ascii="Times New Roman" w:hAnsi="Times New Roman" w:cs="Times New Roman"/>
          <w:i/>
          <w:sz w:val="24"/>
          <w:szCs w:val="24"/>
          <w:shd w:val="clear" w:color="auto" w:fill="FFFFFF"/>
        </w:rPr>
        <w:t>Distribución comercial</w:t>
      </w:r>
      <w:r>
        <w:rPr>
          <w:rFonts w:ascii="Times New Roman" w:hAnsi="Times New Roman" w:cs="Times New Roman"/>
          <w:sz w:val="24"/>
          <w:szCs w:val="24"/>
          <w:shd w:val="clear" w:color="auto" w:fill="FFFFFF"/>
        </w:rPr>
        <w:t>. Barcelona: Editorial UOC, pp.17-40.</w:t>
      </w:r>
    </w:p>
    <w:p w:rsidR="000D6360"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Casares, F. y Rebollo, A. (1996):</w:t>
      </w:r>
      <w:r>
        <w:rPr>
          <w:rStyle w:val="apple-converted-space"/>
          <w:rFonts w:ascii="Times New Roman" w:hAnsi="Times New Roman" w:cs="Times New Roman"/>
          <w:sz w:val="24"/>
          <w:szCs w:val="24"/>
          <w:shd w:val="clear" w:color="auto" w:fill="FFFFFF"/>
        </w:rPr>
        <w:t> </w:t>
      </w:r>
      <w:r>
        <w:rPr>
          <w:rStyle w:val="nfasis"/>
          <w:rFonts w:ascii="Times New Roman" w:hAnsi="Times New Roman" w:cs="Times New Roman"/>
          <w:sz w:val="24"/>
          <w:szCs w:val="24"/>
          <w:shd w:val="clear" w:color="auto" w:fill="FFFFFF"/>
        </w:rPr>
        <w:t>Distribución Comercial.</w:t>
      </w:r>
      <w:r>
        <w:rPr>
          <w:rStyle w:val="apple-converted-space"/>
          <w:rFonts w:ascii="Times New Roman" w:hAnsi="Times New Roman" w:cs="Times New Roman"/>
          <w:sz w:val="24"/>
          <w:szCs w:val="24"/>
          <w:shd w:val="clear" w:color="auto" w:fill="FFFFFF"/>
        </w:rPr>
        <w:t xml:space="preserve"> Madrid: Editorial </w:t>
      </w:r>
      <w:proofErr w:type="spellStart"/>
      <w:r>
        <w:rPr>
          <w:rStyle w:val="nfasis"/>
          <w:rFonts w:ascii="Times New Roman" w:hAnsi="Times New Roman" w:cs="Times New Roman"/>
          <w:sz w:val="24"/>
          <w:szCs w:val="24"/>
          <w:shd w:val="clear" w:color="auto" w:fill="FFFFFF"/>
        </w:rPr>
        <w:t>Civitas</w:t>
      </w:r>
      <w:proofErr w:type="spellEnd"/>
      <w:r>
        <w:rPr>
          <w:rStyle w:val="nfasis"/>
          <w:rFonts w:ascii="Times New Roman" w:hAnsi="Times New Roman" w:cs="Times New Roman"/>
          <w:sz w:val="24"/>
          <w:szCs w:val="24"/>
          <w:shd w:val="clear" w:color="auto" w:fill="FFFFFF"/>
        </w:rPr>
        <w:t>.</w:t>
      </w:r>
    </w:p>
    <w:p w:rsidR="000D6360" w:rsidRDefault="000D6360"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Labin</w:t>
      </w:r>
      <w:proofErr w:type="spellEnd"/>
      <w:r>
        <w:rPr>
          <w:rFonts w:ascii="Times New Roman" w:hAnsi="Times New Roman" w:cs="Times New Roman"/>
          <w:sz w:val="24"/>
          <w:szCs w:val="24"/>
        </w:rPr>
        <w:t xml:space="preserve"> (1995), </w:t>
      </w:r>
      <w:r>
        <w:rPr>
          <w:rFonts w:ascii="Times New Roman" w:hAnsi="Times New Roman" w:cs="Times New Roman"/>
          <w:i/>
          <w:sz w:val="24"/>
          <w:szCs w:val="24"/>
        </w:rPr>
        <w:t>Marketing estratégico</w:t>
      </w:r>
      <w:r>
        <w:rPr>
          <w:rFonts w:ascii="Times New Roman" w:hAnsi="Times New Roman" w:cs="Times New Roman"/>
          <w:sz w:val="24"/>
          <w:szCs w:val="24"/>
        </w:rPr>
        <w:t>. Madrid: McGraw-Hill.</w:t>
      </w:r>
    </w:p>
    <w:p w:rsidR="000D6360" w:rsidRPr="000C1CE7" w:rsidRDefault="000D6360" w:rsidP="000D6360">
      <w:pPr>
        <w:spacing w:after="120" w:line="360" w:lineRule="auto"/>
        <w:jc w:val="both"/>
        <w:rPr>
          <w:rStyle w:val="Hipervnculo"/>
        </w:rPr>
      </w:pPr>
      <w:r>
        <w:rPr>
          <w:rFonts w:ascii="Times New Roman" w:hAnsi="Times New Roman" w:cs="Times New Roman"/>
          <w:sz w:val="24"/>
          <w:szCs w:val="24"/>
        </w:rPr>
        <w:t>Encuesta de población activa de Comunidades Autónomas 2014 (</w:t>
      </w:r>
      <w:r w:rsidRPr="000C1CE7">
        <w:rPr>
          <w:rFonts w:ascii="Times New Roman" w:hAnsi="Times New Roman" w:cs="Times New Roman"/>
          <w:sz w:val="24"/>
          <w:szCs w:val="24"/>
        </w:rPr>
        <w:t xml:space="preserve">Disponible </w:t>
      </w:r>
      <w:proofErr w:type="spellStart"/>
      <w:r w:rsidRPr="000C1CE7">
        <w:rPr>
          <w:rFonts w:ascii="Times New Roman" w:hAnsi="Times New Roman" w:cs="Times New Roman"/>
          <w:sz w:val="24"/>
          <w:szCs w:val="24"/>
        </w:rPr>
        <w:t>on</w:t>
      </w:r>
      <w:proofErr w:type="spellEnd"/>
      <w:r w:rsidRPr="000C1CE7">
        <w:rPr>
          <w:rFonts w:ascii="Times New Roman" w:hAnsi="Times New Roman" w:cs="Times New Roman"/>
          <w:sz w:val="24"/>
          <w:szCs w:val="24"/>
        </w:rPr>
        <w:t xml:space="preserve"> line: </w:t>
      </w:r>
      <w:hyperlink r:id="rId15" w:history="1">
        <w:r w:rsidRPr="000C1CE7">
          <w:rPr>
            <w:rStyle w:val="Hipervnculo"/>
            <w:rFonts w:ascii="Times New Roman" w:hAnsi="Times New Roman" w:cs="Times New Roman"/>
            <w:sz w:val="24"/>
            <w:szCs w:val="24"/>
          </w:rPr>
          <w:t>http://www.datosmacro.com/paro-epa/espana-comunidades-autonomas</w:t>
        </w:r>
      </w:hyperlink>
      <w:r w:rsidRPr="000C1CE7">
        <w:rPr>
          <w:rStyle w:val="Hipervnculo"/>
          <w:rFonts w:ascii="Times New Roman" w:hAnsi="Times New Roman" w:cs="Times New Roman"/>
          <w:sz w:val="24"/>
          <w:szCs w:val="24"/>
        </w:rPr>
        <w:t xml:space="preserve">) </w:t>
      </w:r>
    </w:p>
    <w:p w:rsidR="000D6360" w:rsidRDefault="000D6360" w:rsidP="000D6360">
      <w:pPr>
        <w:spacing w:after="120" w:line="360" w:lineRule="auto"/>
        <w:jc w:val="both"/>
      </w:pPr>
      <w:r>
        <w:rPr>
          <w:rFonts w:ascii="Times New Roman" w:hAnsi="Times New Roman" w:cs="Times New Roman"/>
          <w:sz w:val="24"/>
          <w:szCs w:val="24"/>
        </w:rPr>
        <w:t xml:space="preserve">Grande </w:t>
      </w:r>
      <w:proofErr w:type="spellStart"/>
      <w:r>
        <w:rPr>
          <w:rFonts w:ascii="Times New Roman" w:hAnsi="Times New Roman" w:cs="Times New Roman"/>
          <w:sz w:val="24"/>
          <w:szCs w:val="24"/>
        </w:rPr>
        <w:t>Torraleja</w:t>
      </w:r>
      <w:proofErr w:type="spellEnd"/>
      <w:r>
        <w:rPr>
          <w:rFonts w:ascii="Times New Roman" w:hAnsi="Times New Roman" w:cs="Times New Roman"/>
          <w:sz w:val="24"/>
          <w:szCs w:val="24"/>
        </w:rPr>
        <w:t>, Félix Ángel,  María Jesús Hernández Ortiz, Miguel Márquez García (2001): Creación de empresas, guía para su puesta en marcha. Jaén: Editorial Universidad de Jaén.</w:t>
      </w:r>
    </w:p>
    <w:p w:rsidR="000D6360"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Gil Saura, Irene (1995), Localización comercial, herramienta clave para el comercio minorista. </w:t>
      </w:r>
      <w:r>
        <w:rPr>
          <w:rFonts w:ascii="Times New Roman" w:hAnsi="Times New Roman" w:cs="Times New Roman"/>
          <w:i/>
          <w:sz w:val="24"/>
          <w:szCs w:val="24"/>
        </w:rPr>
        <w:t>Distribución y Consumo</w:t>
      </w:r>
      <w:r>
        <w:rPr>
          <w:rFonts w:ascii="Times New Roman" w:hAnsi="Times New Roman" w:cs="Times New Roman"/>
          <w:sz w:val="24"/>
          <w:szCs w:val="24"/>
        </w:rPr>
        <w:t xml:space="preserve">, </w:t>
      </w:r>
      <w:proofErr w:type="spellStart"/>
      <w:r>
        <w:rPr>
          <w:rFonts w:ascii="Times New Roman" w:hAnsi="Times New Roman" w:cs="Times New Roman"/>
          <w:sz w:val="24"/>
          <w:szCs w:val="24"/>
        </w:rPr>
        <w:t>nª</w:t>
      </w:r>
      <w:proofErr w:type="spellEnd"/>
      <w:r>
        <w:rPr>
          <w:rFonts w:ascii="Times New Roman" w:hAnsi="Times New Roman" w:cs="Times New Roman"/>
          <w:sz w:val="24"/>
          <w:szCs w:val="24"/>
        </w:rPr>
        <w:t xml:space="preserve"> 20, pp. 10- 15. </w:t>
      </w:r>
    </w:p>
    <w:p w:rsidR="000D6360" w:rsidRDefault="000D6360" w:rsidP="000D6360">
      <w:pPr>
        <w:spacing w:after="120" w:line="360" w:lineRule="auto"/>
        <w:jc w:val="both"/>
        <w:rPr>
          <w:rStyle w:val="Hipervnculo"/>
        </w:rPr>
      </w:pPr>
      <w:r>
        <w:rPr>
          <w:rFonts w:ascii="Times New Roman" w:hAnsi="Times New Roman" w:cs="Times New Roman"/>
          <w:bCs/>
          <w:sz w:val="24"/>
          <w:szCs w:val="24"/>
        </w:rPr>
        <w:t xml:space="preserve">Jiménez,  Aurelio (2012), Como elegir el lugar donde ubicar nuestra empresa.  (Obtenido </w:t>
      </w:r>
      <w:proofErr w:type="spellStart"/>
      <w:r>
        <w:rPr>
          <w:rFonts w:ascii="Times New Roman" w:hAnsi="Times New Roman" w:cs="Times New Roman"/>
          <w:bCs/>
          <w:sz w:val="24"/>
          <w:szCs w:val="24"/>
        </w:rPr>
        <w:t>on</w:t>
      </w:r>
      <w:proofErr w:type="spellEnd"/>
      <w:r>
        <w:rPr>
          <w:rFonts w:ascii="Times New Roman" w:hAnsi="Times New Roman" w:cs="Times New Roman"/>
          <w:bCs/>
          <w:sz w:val="24"/>
          <w:szCs w:val="24"/>
        </w:rPr>
        <w:t xml:space="preserve"> line</w:t>
      </w:r>
      <w:r>
        <w:rPr>
          <w:rFonts w:ascii="Times New Roman" w:hAnsi="Times New Roman" w:cs="Times New Roman"/>
          <w:b/>
          <w:bCs/>
          <w:sz w:val="24"/>
          <w:szCs w:val="24"/>
        </w:rPr>
        <w:t xml:space="preserve">: </w:t>
      </w:r>
      <w:hyperlink r:id="rId16" w:history="1">
        <w:r>
          <w:rPr>
            <w:rStyle w:val="Hipervnculo"/>
            <w:rFonts w:ascii="Times New Roman" w:hAnsi="Times New Roman" w:cs="Times New Roman"/>
            <w:sz w:val="24"/>
            <w:szCs w:val="24"/>
          </w:rPr>
          <w:t>http://www.bbvacontuempresa.es/recursos-humanos/elegir-el-lugar-donde-ubicar-nuestra-empresa</w:t>
        </w:r>
      </w:hyperlink>
    </w:p>
    <w:p w:rsidR="000D6360" w:rsidRDefault="000D6360" w:rsidP="000D6360">
      <w:pPr>
        <w:spacing w:after="120" w:line="360" w:lineRule="auto"/>
        <w:jc w:val="both"/>
        <w:rPr>
          <w:lang w:val="en-US"/>
        </w:rPr>
      </w:pPr>
      <w:proofErr w:type="spellStart"/>
      <w:r w:rsidRPr="000C1CE7">
        <w:rPr>
          <w:rFonts w:ascii="Times New Roman" w:hAnsi="Times New Roman" w:cs="Times New Roman"/>
          <w:sz w:val="24"/>
          <w:szCs w:val="24"/>
        </w:rPr>
        <w:lastRenderedPageBreak/>
        <w:t>Kotler</w:t>
      </w:r>
      <w:proofErr w:type="spellEnd"/>
      <w:r w:rsidRPr="000C1CE7">
        <w:rPr>
          <w:rFonts w:ascii="Times New Roman" w:hAnsi="Times New Roman" w:cs="Times New Roman"/>
          <w:sz w:val="24"/>
          <w:szCs w:val="24"/>
        </w:rPr>
        <w:t xml:space="preserve">, Philip (1992): Dirección de marketing. </w:t>
      </w:r>
      <w:r>
        <w:rPr>
          <w:rFonts w:ascii="Times New Roman" w:hAnsi="Times New Roman" w:cs="Times New Roman"/>
          <w:sz w:val="24"/>
          <w:szCs w:val="24"/>
          <w:lang w:val="en-US"/>
        </w:rPr>
        <w:t xml:space="preserve">Madrid: Editorial Prentice Hall. </w:t>
      </w:r>
    </w:p>
    <w:p w:rsidR="000D6360" w:rsidRPr="000C1CE7" w:rsidRDefault="000D6360"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lang w:val="en-US"/>
        </w:rPr>
        <w:t>Kowtelekos</w:t>
      </w:r>
      <w:proofErr w:type="spellEnd"/>
      <w:r>
        <w:rPr>
          <w:rFonts w:ascii="Times New Roman" w:hAnsi="Times New Roman" w:cs="Times New Roman"/>
          <w:sz w:val="24"/>
          <w:szCs w:val="24"/>
          <w:lang w:val="en-US"/>
        </w:rPr>
        <w:t xml:space="preserve"> J., </w:t>
      </w:r>
      <w:proofErr w:type="spellStart"/>
      <w:r>
        <w:rPr>
          <w:rFonts w:ascii="Times New Roman" w:hAnsi="Times New Roman" w:cs="Times New Roman"/>
          <w:sz w:val="24"/>
          <w:szCs w:val="24"/>
          <w:lang w:val="en-US"/>
        </w:rPr>
        <w:t>Photis</w:t>
      </w:r>
      <w:proofErr w:type="spellEnd"/>
      <w:r>
        <w:rPr>
          <w:rFonts w:ascii="Times New Roman" w:hAnsi="Times New Roman" w:cs="Times New Roman"/>
          <w:sz w:val="24"/>
          <w:szCs w:val="24"/>
          <w:lang w:val="en-US"/>
        </w:rPr>
        <w:t xml:space="preserve">, N.Y. y </w:t>
      </w:r>
      <w:proofErr w:type="spellStart"/>
      <w:r>
        <w:rPr>
          <w:rFonts w:ascii="Times New Roman" w:hAnsi="Times New Roman" w:cs="Times New Roman"/>
          <w:sz w:val="24"/>
          <w:szCs w:val="24"/>
          <w:lang w:val="en-US"/>
        </w:rPr>
        <w:t>Manetos</w:t>
      </w:r>
      <w:proofErr w:type="spellEnd"/>
      <w:r>
        <w:rPr>
          <w:rFonts w:ascii="Times New Roman" w:hAnsi="Times New Roman" w:cs="Times New Roman"/>
          <w:sz w:val="24"/>
          <w:szCs w:val="24"/>
          <w:lang w:val="en-US"/>
        </w:rPr>
        <w:t xml:space="preserve">, P. (2004): Geographic information analysis and health infrastructure. </w:t>
      </w:r>
      <w:proofErr w:type="spellStart"/>
      <w:r w:rsidRPr="000C1CE7">
        <w:rPr>
          <w:rFonts w:ascii="Times New Roman" w:hAnsi="Times New Roman" w:cs="Times New Roman"/>
          <w:sz w:val="24"/>
          <w:szCs w:val="24"/>
        </w:rPr>
        <w:t>Health</w:t>
      </w:r>
      <w:proofErr w:type="spellEnd"/>
      <w:r w:rsidRPr="000C1CE7">
        <w:rPr>
          <w:rFonts w:ascii="Times New Roman" w:hAnsi="Times New Roman" w:cs="Times New Roman"/>
          <w:sz w:val="24"/>
          <w:szCs w:val="24"/>
        </w:rPr>
        <w:t xml:space="preserve"> </w:t>
      </w:r>
      <w:proofErr w:type="spellStart"/>
      <w:r w:rsidRPr="000C1CE7">
        <w:rPr>
          <w:rFonts w:ascii="Times New Roman" w:hAnsi="Times New Roman" w:cs="Times New Roman"/>
          <w:sz w:val="24"/>
          <w:szCs w:val="24"/>
        </w:rPr>
        <w:t>Science</w:t>
      </w:r>
      <w:proofErr w:type="spellEnd"/>
      <w:r w:rsidRPr="000C1CE7">
        <w:rPr>
          <w:rFonts w:ascii="Times New Roman" w:hAnsi="Times New Roman" w:cs="Times New Roman"/>
          <w:sz w:val="24"/>
          <w:szCs w:val="24"/>
        </w:rPr>
        <w:t xml:space="preserve"> </w:t>
      </w:r>
      <w:proofErr w:type="spellStart"/>
      <w:r w:rsidRPr="000C1CE7">
        <w:rPr>
          <w:rFonts w:ascii="Times New Roman" w:hAnsi="Times New Roman" w:cs="Times New Roman"/>
          <w:sz w:val="24"/>
          <w:szCs w:val="24"/>
        </w:rPr>
        <w:t>Journal</w:t>
      </w:r>
      <w:proofErr w:type="spellEnd"/>
      <w:r w:rsidRPr="000C1CE7">
        <w:rPr>
          <w:rFonts w:ascii="Times New Roman" w:hAnsi="Times New Roman" w:cs="Times New Roman"/>
          <w:sz w:val="24"/>
          <w:szCs w:val="24"/>
        </w:rPr>
        <w:t>, nº 3, sin numeración.</w:t>
      </w:r>
    </w:p>
    <w:p w:rsidR="000D6360" w:rsidRPr="000C1CE7"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Martínez </w:t>
      </w:r>
      <w:proofErr w:type="spellStart"/>
      <w:r>
        <w:rPr>
          <w:rFonts w:ascii="Times New Roman" w:hAnsi="Times New Roman" w:cs="Times New Roman"/>
          <w:sz w:val="24"/>
          <w:szCs w:val="24"/>
        </w:rPr>
        <w:t>Martínez</w:t>
      </w:r>
      <w:proofErr w:type="spellEnd"/>
      <w:r>
        <w:rPr>
          <w:rFonts w:ascii="Times New Roman" w:hAnsi="Times New Roman" w:cs="Times New Roman"/>
          <w:sz w:val="24"/>
          <w:szCs w:val="24"/>
        </w:rPr>
        <w:t xml:space="preserve">, Inmaculada José (2005): La comunicación en el punto de venta, estrategias de comunicación en el comercio real y online. Madrid: </w:t>
      </w:r>
      <w:proofErr w:type="spellStart"/>
      <w:r>
        <w:rPr>
          <w:rFonts w:ascii="Times New Roman" w:hAnsi="Times New Roman" w:cs="Times New Roman"/>
          <w:sz w:val="24"/>
          <w:szCs w:val="24"/>
        </w:rPr>
        <w:t>Esic</w:t>
      </w:r>
      <w:proofErr w:type="spellEnd"/>
      <w:r>
        <w:rPr>
          <w:rFonts w:ascii="Times New Roman" w:hAnsi="Times New Roman" w:cs="Times New Roman"/>
          <w:sz w:val="24"/>
          <w:szCs w:val="24"/>
        </w:rPr>
        <w:t xml:space="preserve"> Editorial.</w:t>
      </w:r>
    </w:p>
    <w:p w:rsidR="000D6360"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Medina, Oscar (1995): Métodos para la localización de establecimientos minoristas. Distribución y </w:t>
      </w:r>
      <w:proofErr w:type="spellStart"/>
      <w:r>
        <w:rPr>
          <w:rFonts w:ascii="Times New Roman" w:hAnsi="Times New Roman" w:cs="Times New Roman"/>
          <w:sz w:val="24"/>
          <w:szCs w:val="24"/>
        </w:rPr>
        <w:t>Cosnumo</w:t>
      </w:r>
      <w:proofErr w:type="spellEnd"/>
      <w:r>
        <w:rPr>
          <w:rFonts w:ascii="Times New Roman" w:hAnsi="Times New Roman" w:cs="Times New Roman"/>
          <w:sz w:val="24"/>
          <w:szCs w:val="24"/>
        </w:rPr>
        <w:t>, nº 20, pp. 17-28</w:t>
      </w:r>
    </w:p>
    <w:p w:rsidR="000D6360" w:rsidRDefault="000D6360" w:rsidP="000D6360">
      <w:pPr>
        <w:spacing w:after="120" w:line="360" w:lineRule="auto"/>
        <w:jc w:val="both"/>
        <w:rPr>
          <w:rStyle w:val="Hipervnculo"/>
          <w:lang w:val="en-US"/>
        </w:rPr>
      </w:pPr>
      <w:proofErr w:type="spellStart"/>
      <w:r>
        <w:rPr>
          <w:rFonts w:ascii="Times New Roman" w:hAnsi="Times New Roman" w:cs="Times New Roman"/>
          <w:sz w:val="24"/>
          <w:szCs w:val="24"/>
        </w:rPr>
        <w:t>Montuschi</w:t>
      </w:r>
      <w:proofErr w:type="spellEnd"/>
      <w:r>
        <w:rPr>
          <w:rFonts w:ascii="Times New Roman" w:hAnsi="Times New Roman" w:cs="Times New Roman"/>
          <w:sz w:val="24"/>
          <w:szCs w:val="24"/>
        </w:rPr>
        <w:t xml:space="preserve">, Luisa (1998): Cambios en la estructura del empleo: de la industria a los servicios. CEMA </w:t>
      </w:r>
      <w:proofErr w:type="spellStart"/>
      <w:r>
        <w:rPr>
          <w:rFonts w:ascii="Times New Roman" w:hAnsi="Times New Roman" w:cs="Times New Roman"/>
          <w:sz w:val="24"/>
          <w:szCs w:val="24"/>
        </w:rPr>
        <w:t>Working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Papers</w:t>
      </w:r>
      <w:proofErr w:type="spellEnd"/>
      <w:r>
        <w:rPr>
          <w:rFonts w:ascii="Times New Roman" w:hAnsi="Times New Roman" w:cs="Times New Roman"/>
          <w:sz w:val="24"/>
          <w:szCs w:val="24"/>
        </w:rPr>
        <w:t xml:space="preserve">: serie documentos de trabajo nº127, universidad del CEMA.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Disponible</w:t>
      </w:r>
      <w:proofErr w:type="spellEnd"/>
      <w:r>
        <w:rPr>
          <w:rFonts w:ascii="Times New Roman" w:hAnsi="Times New Roman" w:cs="Times New Roman"/>
          <w:sz w:val="24"/>
          <w:szCs w:val="24"/>
          <w:lang w:val="en-US"/>
        </w:rPr>
        <w:t xml:space="preserve"> on line: </w:t>
      </w:r>
      <w:hyperlink r:id="rId17" w:history="1">
        <w:r>
          <w:rPr>
            <w:rStyle w:val="Hipervnculo"/>
            <w:rFonts w:ascii="Times New Roman" w:hAnsi="Times New Roman" w:cs="Times New Roman"/>
            <w:sz w:val="24"/>
            <w:szCs w:val="24"/>
            <w:lang w:val="en-US"/>
          </w:rPr>
          <w:t>http://www.ucema.edu.ar/pdf/127.pdf</w:t>
        </w:r>
      </w:hyperlink>
      <w:r>
        <w:rPr>
          <w:rStyle w:val="Hipervnculo"/>
          <w:rFonts w:ascii="Times New Roman" w:hAnsi="Times New Roman" w:cs="Times New Roman"/>
          <w:sz w:val="24"/>
          <w:szCs w:val="24"/>
          <w:lang w:val="en-US"/>
        </w:rPr>
        <w:t>)</w:t>
      </w:r>
    </w:p>
    <w:p w:rsidR="000D6360" w:rsidRDefault="000D6360" w:rsidP="000D6360">
      <w:pPr>
        <w:spacing w:after="120" w:line="360" w:lineRule="auto"/>
        <w:jc w:val="both"/>
      </w:pPr>
      <w:r>
        <w:rPr>
          <w:rFonts w:ascii="Times New Roman" w:hAnsi="Times New Roman" w:cs="Times New Roman"/>
          <w:sz w:val="24"/>
          <w:szCs w:val="24"/>
        </w:rPr>
        <w:t>Pablo Redondo, Rosana de (2009), Negocio electrónico. Madrid: Editorial de la Universidad Nacional de Educación a Distancia.</w:t>
      </w:r>
    </w:p>
    <w:p w:rsidR="00B238BE" w:rsidRDefault="000D6360" w:rsidP="000D63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Palomares Borja, Ricardo (2012): Marketing en el punto de venta. Madrid: </w:t>
      </w:r>
      <w:proofErr w:type="spellStart"/>
      <w:r>
        <w:rPr>
          <w:rFonts w:ascii="Times New Roman" w:hAnsi="Times New Roman" w:cs="Times New Roman"/>
          <w:sz w:val="24"/>
          <w:szCs w:val="24"/>
        </w:rPr>
        <w:t>Esic</w:t>
      </w:r>
      <w:proofErr w:type="spellEnd"/>
      <w:r>
        <w:rPr>
          <w:rFonts w:ascii="Times New Roman" w:hAnsi="Times New Roman" w:cs="Times New Roman"/>
          <w:sz w:val="24"/>
          <w:szCs w:val="24"/>
        </w:rPr>
        <w:t xml:space="preserve"> Editorial.</w:t>
      </w:r>
    </w:p>
    <w:p w:rsidR="000D6360" w:rsidRDefault="00B238BE"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Paquero</w:t>
      </w:r>
      <w:proofErr w:type="spellEnd"/>
      <w:r>
        <w:rPr>
          <w:rFonts w:ascii="Times New Roman" w:hAnsi="Times New Roman" w:cs="Times New Roman"/>
          <w:sz w:val="24"/>
          <w:szCs w:val="24"/>
        </w:rPr>
        <w:t xml:space="preserve"> G., </w:t>
      </w:r>
      <w:proofErr w:type="spellStart"/>
      <w:r>
        <w:rPr>
          <w:rFonts w:ascii="Times New Roman" w:hAnsi="Times New Roman" w:cs="Times New Roman"/>
          <w:sz w:val="24"/>
          <w:szCs w:val="24"/>
        </w:rPr>
        <w:t>Elisio</w:t>
      </w:r>
      <w:proofErr w:type="spellEnd"/>
      <w:r>
        <w:rPr>
          <w:rFonts w:ascii="Times New Roman" w:hAnsi="Times New Roman" w:cs="Times New Roman"/>
          <w:sz w:val="24"/>
          <w:szCs w:val="24"/>
        </w:rPr>
        <w:t xml:space="preserve"> (1971), Curso para administradores de supermercados del IDEMA. </w:t>
      </w:r>
      <w:proofErr w:type="spellStart"/>
      <w:r>
        <w:rPr>
          <w:rFonts w:ascii="Times New Roman" w:hAnsi="Times New Roman" w:cs="Times New Roman"/>
          <w:sz w:val="24"/>
          <w:szCs w:val="24"/>
        </w:rPr>
        <w:t>Bogota</w:t>
      </w:r>
      <w:proofErr w:type="spellEnd"/>
    </w:p>
    <w:p w:rsidR="000D6360" w:rsidRDefault="000D6360" w:rsidP="000D6360">
      <w:pPr>
        <w:spacing w:after="120" w:line="360" w:lineRule="auto"/>
        <w:jc w:val="both"/>
        <w:rPr>
          <w:rStyle w:val="Hipervnculo"/>
        </w:rPr>
      </w:pPr>
      <w:r>
        <w:rPr>
          <w:rFonts w:ascii="Times New Roman" w:hAnsi="Times New Roman" w:cs="Times New Roman"/>
          <w:sz w:val="24"/>
          <w:szCs w:val="24"/>
        </w:rPr>
        <w:t>Quintana, Miguel Ángel (2005): Principios de marketing. Bilbao: Editorial Deusto.</w:t>
      </w:r>
    </w:p>
    <w:p w:rsidR="000D6360" w:rsidRPr="000C1CE7" w:rsidRDefault="000D6360" w:rsidP="000D6360">
      <w:pPr>
        <w:spacing w:after="120" w:line="360" w:lineRule="auto"/>
        <w:jc w:val="both"/>
      </w:pPr>
      <w:proofErr w:type="spellStart"/>
      <w:r>
        <w:rPr>
          <w:rFonts w:ascii="Times New Roman" w:hAnsi="Times New Roman" w:cs="Times New Roman"/>
          <w:sz w:val="24"/>
          <w:szCs w:val="24"/>
        </w:rPr>
        <w:t>Santesmases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Mestre</w:t>
      </w:r>
      <w:proofErr w:type="spellEnd"/>
      <w:r>
        <w:rPr>
          <w:rFonts w:ascii="Times New Roman" w:hAnsi="Times New Roman" w:cs="Times New Roman"/>
          <w:sz w:val="24"/>
          <w:szCs w:val="24"/>
        </w:rPr>
        <w:t>, Miguel (2003): Mercadotecnia, conceptos y estrategias. Madrid: Editorial Pirámide.</w:t>
      </w:r>
      <w:r w:rsidRPr="000C1CE7">
        <w:rPr>
          <w:rFonts w:ascii="Times New Roman" w:hAnsi="Times New Roman" w:cs="Times New Roman"/>
          <w:sz w:val="24"/>
          <w:szCs w:val="24"/>
        </w:rPr>
        <w:t xml:space="preserve"> </w:t>
      </w:r>
    </w:p>
    <w:p w:rsidR="000D6360" w:rsidRPr="000C1CE7" w:rsidRDefault="000D6360" w:rsidP="000D6360">
      <w:pPr>
        <w:spacing w:after="120" w:line="360" w:lineRule="auto"/>
        <w:jc w:val="both"/>
        <w:rPr>
          <w:rFonts w:ascii="Times New Roman" w:hAnsi="Times New Roman" w:cs="Times New Roman"/>
          <w:sz w:val="24"/>
          <w:szCs w:val="24"/>
        </w:rPr>
      </w:pPr>
      <w:proofErr w:type="spellStart"/>
      <w:r w:rsidRPr="000C1CE7">
        <w:rPr>
          <w:rFonts w:ascii="Times New Roman" w:hAnsi="Times New Roman" w:cs="Times New Roman"/>
          <w:sz w:val="24"/>
          <w:szCs w:val="24"/>
        </w:rPr>
        <w:t>Stapleton</w:t>
      </w:r>
      <w:proofErr w:type="spellEnd"/>
      <w:r w:rsidRPr="000C1CE7">
        <w:rPr>
          <w:rFonts w:ascii="Times New Roman" w:hAnsi="Times New Roman" w:cs="Times New Roman"/>
          <w:sz w:val="24"/>
          <w:szCs w:val="24"/>
        </w:rPr>
        <w:t xml:space="preserve">, John (1987): Marketing, aprende tú solo. Madrid: </w:t>
      </w:r>
      <w:proofErr w:type="spellStart"/>
      <w:r w:rsidRPr="000C1CE7">
        <w:rPr>
          <w:rFonts w:ascii="Times New Roman" w:hAnsi="Times New Roman" w:cs="Times New Roman"/>
          <w:sz w:val="24"/>
          <w:szCs w:val="24"/>
        </w:rPr>
        <w:t>Piramide</w:t>
      </w:r>
      <w:proofErr w:type="spellEnd"/>
      <w:r w:rsidRPr="000C1CE7">
        <w:rPr>
          <w:rFonts w:ascii="Times New Roman" w:hAnsi="Times New Roman" w:cs="Times New Roman"/>
          <w:sz w:val="24"/>
          <w:szCs w:val="24"/>
        </w:rPr>
        <w:t>.</w:t>
      </w:r>
    </w:p>
    <w:p w:rsidR="000D6360" w:rsidRDefault="000D6360" w:rsidP="000D6360">
      <w:pPr>
        <w:spacing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Stern</w:t>
      </w:r>
      <w:proofErr w:type="spellEnd"/>
      <w:r>
        <w:rPr>
          <w:rFonts w:ascii="Times New Roman" w:hAnsi="Times New Roman" w:cs="Times New Roman"/>
          <w:sz w:val="24"/>
          <w:szCs w:val="24"/>
        </w:rPr>
        <w:t xml:space="preserve">, Louis W.  (1999): Canales de comercialización. Madrid: </w:t>
      </w:r>
      <w:proofErr w:type="spellStart"/>
      <w:r>
        <w:rPr>
          <w:rFonts w:ascii="Times New Roman" w:hAnsi="Times New Roman" w:cs="Times New Roman"/>
          <w:sz w:val="24"/>
          <w:szCs w:val="24"/>
        </w:rPr>
        <w:t>Pearson</w:t>
      </w:r>
      <w:proofErr w:type="spellEnd"/>
      <w:r>
        <w:rPr>
          <w:rFonts w:ascii="Times New Roman" w:hAnsi="Times New Roman" w:cs="Times New Roman"/>
          <w:sz w:val="24"/>
          <w:szCs w:val="24"/>
        </w:rPr>
        <w:t>.</w:t>
      </w:r>
    </w:p>
    <w:p w:rsidR="000D6360" w:rsidRDefault="000D6360" w:rsidP="000D6360">
      <w:pPr>
        <w:spacing w:after="120" w:line="360" w:lineRule="auto"/>
        <w:jc w:val="both"/>
        <w:rPr>
          <w:rStyle w:val="Hipervnculo"/>
        </w:rPr>
      </w:pPr>
      <w:r>
        <w:rPr>
          <w:rFonts w:ascii="Times New Roman" w:hAnsi="Times New Roman" w:cs="Times New Roman"/>
          <w:color w:val="000000" w:themeColor="text1"/>
          <w:sz w:val="24"/>
          <w:szCs w:val="24"/>
          <w:shd w:val="clear" w:color="auto" w:fill="FFFFFF"/>
        </w:rPr>
        <w:t>Seguí</w:t>
      </w:r>
      <w:r>
        <w:rPr>
          <w:rFonts w:ascii="Times New Roman" w:hAnsi="Times New Roman" w:cs="Times New Roman"/>
          <w:b/>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Ana Espinosa</w:t>
      </w:r>
      <w:r>
        <w:rPr>
          <w:rFonts w:ascii="Times New Roman" w:hAnsi="Times New Roman" w:cs="Times New Roman"/>
          <w:b/>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 (2010): </w:t>
      </w:r>
      <w:r>
        <w:rPr>
          <w:rFonts w:ascii="Times New Roman" w:hAnsi="Times New Roman" w:cs="Times New Roman"/>
          <w:color w:val="000000" w:themeColor="text1"/>
          <w:sz w:val="24"/>
          <w:szCs w:val="24"/>
        </w:rPr>
        <w:t xml:space="preserve">Las actividades industriales y comerciales. Implicaciones territoriales. Documento de trabajo. (Disponible </w:t>
      </w:r>
      <w:proofErr w:type="spellStart"/>
      <w:r>
        <w:rPr>
          <w:rFonts w:ascii="Times New Roman" w:hAnsi="Times New Roman" w:cs="Times New Roman"/>
          <w:color w:val="000000" w:themeColor="text1"/>
          <w:sz w:val="24"/>
          <w:szCs w:val="24"/>
        </w:rPr>
        <w:t>on</w:t>
      </w:r>
      <w:proofErr w:type="spellEnd"/>
      <w:r>
        <w:rPr>
          <w:rFonts w:ascii="Times New Roman" w:hAnsi="Times New Roman" w:cs="Times New Roman"/>
          <w:color w:val="000000" w:themeColor="text1"/>
          <w:sz w:val="24"/>
          <w:szCs w:val="24"/>
        </w:rPr>
        <w:t xml:space="preserve"> line:</w:t>
      </w:r>
      <w:r>
        <w:rPr>
          <w:rFonts w:ascii="Times New Roman" w:hAnsi="Times New Roman" w:cs="Times New Roman"/>
          <w:color w:val="005682"/>
          <w:sz w:val="24"/>
          <w:szCs w:val="24"/>
          <w:shd w:val="clear" w:color="auto" w:fill="FFFFFF"/>
        </w:rPr>
        <w:t xml:space="preserve"> </w:t>
      </w:r>
      <w:hyperlink r:id="rId18" w:history="1">
        <w:r>
          <w:rPr>
            <w:rStyle w:val="Hipervnculo"/>
            <w:rFonts w:ascii="Times New Roman" w:hAnsi="Times New Roman" w:cs="Times New Roman"/>
            <w:sz w:val="24"/>
            <w:szCs w:val="24"/>
          </w:rPr>
          <w:t>http://ocw.ua.es/es/ciencias-sociales-y-juridicas/las-actividades-industriales-y-comerciales-implicaciones-territoriales-2010.html</w:t>
        </w:r>
      </w:hyperlink>
    </w:p>
    <w:p w:rsidR="000D6360" w:rsidRDefault="000D6360" w:rsidP="000D6360">
      <w:pPr>
        <w:spacing w:after="120" w:line="360" w:lineRule="auto"/>
        <w:jc w:val="both"/>
      </w:pPr>
      <w:r>
        <w:rPr>
          <w:rFonts w:ascii="Times New Roman" w:hAnsi="Times New Roman" w:cs="Times New Roman"/>
          <w:sz w:val="24"/>
          <w:szCs w:val="24"/>
        </w:rPr>
        <w:t xml:space="preserve">Vázquez </w:t>
      </w:r>
      <w:proofErr w:type="spellStart"/>
      <w:r>
        <w:rPr>
          <w:rFonts w:ascii="Times New Roman" w:hAnsi="Times New Roman" w:cs="Times New Roman"/>
          <w:sz w:val="24"/>
          <w:szCs w:val="24"/>
        </w:rPr>
        <w:t>Casielles</w:t>
      </w:r>
      <w:proofErr w:type="spellEnd"/>
      <w:r>
        <w:rPr>
          <w:rFonts w:ascii="Times New Roman" w:hAnsi="Times New Roman" w:cs="Times New Roman"/>
          <w:sz w:val="24"/>
          <w:szCs w:val="24"/>
        </w:rPr>
        <w:t xml:space="preserve">, Rodolfo y Juan A. </w:t>
      </w:r>
      <w:proofErr w:type="spellStart"/>
      <w:r>
        <w:rPr>
          <w:rFonts w:ascii="Times New Roman" w:hAnsi="Times New Roman" w:cs="Times New Roman"/>
          <w:sz w:val="24"/>
          <w:szCs w:val="24"/>
        </w:rPr>
        <w:t>Trespalacios</w:t>
      </w:r>
      <w:proofErr w:type="spellEnd"/>
      <w:r>
        <w:rPr>
          <w:rFonts w:ascii="Times New Roman" w:hAnsi="Times New Roman" w:cs="Times New Roman"/>
          <w:sz w:val="24"/>
          <w:szCs w:val="24"/>
        </w:rPr>
        <w:t xml:space="preserve"> Gutiérrez (1997): Distribución comercial: estrategias de fabricantes y detallistas. Madrid: Editorial </w:t>
      </w:r>
      <w:proofErr w:type="spellStart"/>
      <w:r>
        <w:rPr>
          <w:rFonts w:ascii="Times New Roman" w:hAnsi="Times New Roman" w:cs="Times New Roman"/>
          <w:sz w:val="24"/>
          <w:szCs w:val="24"/>
        </w:rPr>
        <w:t>Civitas</w:t>
      </w:r>
      <w:proofErr w:type="spellEnd"/>
      <w:r>
        <w:rPr>
          <w:rFonts w:ascii="Times New Roman" w:hAnsi="Times New Roman" w:cs="Times New Roman"/>
          <w:sz w:val="24"/>
          <w:szCs w:val="24"/>
        </w:rPr>
        <w:t>.</w:t>
      </w:r>
    </w:p>
    <w:p w:rsidR="000D6360" w:rsidRDefault="000D6360" w:rsidP="00B238BE">
      <w:pPr>
        <w:spacing w:after="120"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West, Alan (1991). </w:t>
      </w:r>
      <w:r>
        <w:rPr>
          <w:rFonts w:ascii="Times New Roman" w:hAnsi="Times New Roman" w:cs="Times New Roman"/>
          <w:i/>
          <w:iCs/>
          <w:noProof/>
          <w:sz w:val="24"/>
          <w:szCs w:val="24"/>
        </w:rPr>
        <w:t>Gestión de la distribución comercial.</w:t>
      </w:r>
      <w:r>
        <w:rPr>
          <w:rFonts w:ascii="Times New Roman" w:hAnsi="Times New Roman" w:cs="Times New Roman"/>
          <w:noProof/>
          <w:sz w:val="24"/>
          <w:szCs w:val="24"/>
        </w:rPr>
        <w:t xml:space="preserve"> Madrid: Ediciones Diaz de Santos.</w:t>
      </w:r>
    </w:p>
    <w:p w:rsidR="000D6360" w:rsidRDefault="000D6360" w:rsidP="000D6360">
      <w:pPr>
        <w:spacing w:after="0" w:line="360" w:lineRule="auto"/>
        <w:jc w:val="both"/>
        <w:rPr>
          <w:rFonts w:ascii="Times New Roman" w:hAnsi="Times New Roman" w:cs="Times New Roman"/>
          <w:noProof/>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0F1F49" w:rsidRPr="003E4C09" w:rsidRDefault="000F1F49" w:rsidP="003172E5">
      <w:pPr>
        <w:spacing w:line="360" w:lineRule="auto"/>
        <w:jc w:val="both"/>
        <w:rPr>
          <w:rFonts w:ascii="Times New Roman" w:hAnsi="Times New Roman" w:cs="Times New Roman"/>
          <w:b/>
          <w:sz w:val="24"/>
          <w:szCs w:val="24"/>
        </w:rPr>
      </w:pPr>
    </w:p>
    <w:p w:rsidR="003B42E4" w:rsidRPr="003E4C09" w:rsidRDefault="003B42E4" w:rsidP="003172E5">
      <w:pPr>
        <w:spacing w:line="360" w:lineRule="auto"/>
        <w:jc w:val="both"/>
        <w:rPr>
          <w:rFonts w:ascii="Times New Roman" w:hAnsi="Times New Roman" w:cs="Times New Roman"/>
          <w:b/>
          <w:sz w:val="24"/>
          <w:szCs w:val="24"/>
        </w:rPr>
      </w:pPr>
    </w:p>
    <w:p w:rsidR="003B42E4" w:rsidRPr="003E4C09" w:rsidRDefault="003B42E4" w:rsidP="003172E5">
      <w:pPr>
        <w:spacing w:line="360" w:lineRule="auto"/>
        <w:jc w:val="both"/>
        <w:rPr>
          <w:rFonts w:ascii="Times New Roman" w:hAnsi="Times New Roman" w:cs="Times New Roman"/>
          <w:b/>
          <w:sz w:val="24"/>
          <w:szCs w:val="24"/>
        </w:rPr>
      </w:pPr>
    </w:p>
    <w:p w:rsidR="003B42E4" w:rsidRPr="003E4C09" w:rsidRDefault="003B42E4" w:rsidP="003172E5">
      <w:pPr>
        <w:spacing w:line="360" w:lineRule="auto"/>
        <w:jc w:val="both"/>
        <w:rPr>
          <w:rFonts w:ascii="Times New Roman" w:hAnsi="Times New Roman" w:cs="Times New Roman"/>
          <w:b/>
          <w:sz w:val="24"/>
          <w:szCs w:val="24"/>
        </w:rPr>
      </w:pPr>
    </w:p>
    <w:sectPr w:rsidR="003B42E4" w:rsidRPr="003E4C09" w:rsidSect="00641459">
      <w:footerReference w:type="default" r:id="rId19"/>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5110" w:rsidRDefault="008D5110" w:rsidP="00AD6372">
      <w:pPr>
        <w:spacing w:after="0" w:line="240" w:lineRule="auto"/>
      </w:pPr>
      <w:r>
        <w:separator/>
      </w:r>
    </w:p>
  </w:endnote>
  <w:endnote w:type="continuationSeparator" w:id="0">
    <w:p w:rsidR="008D5110" w:rsidRDefault="008D5110" w:rsidP="00AD63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5849454"/>
      <w:docPartObj>
        <w:docPartGallery w:val="Page Numbers (Bottom of Page)"/>
        <w:docPartUnique/>
      </w:docPartObj>
    </w:sdtPr>
    <w:sdtContent>
      <w:p w:rsidR="00872013" w:rsidRDefault="00F64198">
        <w:pPr>
          <w:pStyle w:val="Piedepgina"/>
          <w:jc w:val="center"/>
        </w:pPr>
        <w:r>
          <w:fldChar w:fldCharType="begin"/>
        </w:r>
        <w:r w:rsidR="00872013">
          <w:instrText>PAGE   \* MERGEFORMAT</w:instrText>
        </w:r>
        <w:r>
          <w:fldChar w:fldCharType="separate"/>
        </w:r>
        <w:r w:rsidR="00817D58">
          <w:rPr>
            <w:noProof/>
          </w:rPr>
          <w:t>1</w:t>
        </w:r>
        <w:r>
          <w:fldChar w:fldCharType="end"/>
        </w:r>
      </w:p>
    </w:sdtContent>
  </w:sdt>
  <w:p w:rsidR="00872013" w:rsidRDefault="0087201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5110" w:rsidRDefault="008D5110" w:rsidP="00AD6372">
      <w:pPr>
        <w:spacing w:after="0" w:line="240" w:lineRule="auto"/>
      </w:pPr>
      <w:r>
        <w:separator/>
      </w:r>
    </w:p>
  </w:footnote>
  <w:footnote w:type="continuationSeparator" w:id="0">
    <w:p w:rsidR="008D5110" w:rsidRDefault="008D5110" w:rsidP="00AD6372">
      <w:pPr>
        <w:spacing w:after="0" w:line="240" w:lineRule="auto"/>
      </w:pPr>
      <w:r>
        <w:continuationSeparator/>
      </w:r>
    </w:p>
  </w:footnote>
  <w:footnote w:id="1">
    <w:p w:rsidR="00872013" w:rsidRDefault="00872013" w:rsidP="00884EDA">
      <w:pPr>
        <w:pStyle w:val="q"/>
        <w:spacing w:beforeAutospacing="0" w:after="0" w:afterAutospacing="0"/>
        <w:jc w:val="both"/>
      </w:pPr>
      <w:r>
        <w:rPr>
          <w:rStyle w:val="Refdenotaalpie"/>
        </w:rPr>
        <w:footnoteRef/>
      </w:r>
      <w:r>
        <w:t xml:space="preserve"> </w:t>
      </w:r>
      <w:r w:rsidRPr="00884EDA">
        <w:rPr>
          <w:sz w:val="22"/>
          <w:szCs w:val="22"/>
        </w:rPr>
        <w:t>En este trabajo se utiliza indistintamente localización y ubicación</w:t>
      </w:r>
      <w:r w:rsidRPr="00884EDA">
        <w:rPr>
          <w:rStyle w:val="d"/>
          <w:rFonts w:eastAsia="Arial Unicode MS"/>
          <w:color w:val="0000FF"/>
          <w:sz w:val="22"/>
          <w:szCs w:val="22"/>
        </w:rPr>
        <w:t>.</w:t>
      </w:r>
      <w:r w:rsidRPr="00884EDA">
        <w:rPr>
          <w:rStyle w:val="apple-converted-space"/>
          <w:rFonts w:eastAsia="Arial Unicode MS"/>
          <w:color w:val="000000"/>
          <w:sz w:val="22"/>
          <w:szCs w:val="22"/>
        </w:rPr>
        <w:t> Por ubicación la RAE entiende la a</w:t>
      </w:r>
      <w:r w:rsidRPr="00884EDA">
        <w:rPr>
          <w:rStyle w:val="b"/>
          <w:rFonts w:eastAsia="Arial Unicode MS"/>
          <w:color w:val="000000"/>
          <w:sz w:val="22"/>
          <w:szCs w:val="22"/>
        </w:rPr>
        <w:t>cción y efecto de ubicar, es decir</w:t>
      </w:r>
      <w:r>
        <w:rPr>
          <w:rStyle w:val="b"/>
          <w:rFonts w:eastAsia="Arial Unicode MS"/>
          <w:color w:val="000000"/>
          <w:sz w:val="22"/>
          <w:szCs w:val="22"/>
        </w:rPr>
        <w:t>,</w:t>
      </w:r>
      <w:r w:rsidRPr="00884EDA">
        <w:rPr>
          <w:rStyle w:val="b"/>
          <w:rFonts w:eastAsia="Arial Unicode MS"/>
          <w:color w:val="000000"/>
          <w:sz w:val="22"/>
          <w:szCs w:val="22"/>
        </w:rPr>
        <w:t xml:space="preserve"> “situar o instalar en determinado espacio o lugar. Ubicar se establece como </w:t>
      </w:r>
      <w:r w:rsidRPr="00884EDA">
        <w:rPr>
          <w:sz w:val="22"/>
          <w:szCs w:val="22"/>
        </w:rPr>
        <w:t>“situar o instalar en determinado e</w:t>
      </w:r>
      <w:r>
        <w:rPr>
          <w:sz w:val="22"/>
          <w:szCs w:val="22"/>
        </w:rPr>
        <w:t>spacio o lugar”. Por la acción o</w:t>
      </w:r>
      <w:r w:rsidRPr="00884EDA">
        <w:rPr>
          <w:sz w:val="22"/>
          <w:szCs w:val="22"/>
        </w:rPr>
        <w:t xml:space="preserve"> efecto de localizar, se entiende “</w:t>
      </w:r>
      <w:r>
        <w:rPr>
          <w:rFonts w:eastAsia="Arial Unicode MS"/>
          <w:color w:val="000000"/>
          <w:sz w:val="22"/>
          <w:szCs w:val="22"/>
        </w:rPr>
        <w:t>d</w:t>
      </w:r>
      <w:r w:rsidRPr="00884EDA">
        <w:rPr>
          <w:rFonts w:eastAsia="Arial Unicode MS"/>
          <w:color w:val="000000"/>
          <w:sz w:val="22"/>
          <w:szCs w:val="22"/>
        </w:rPr>
        <w:t>eterminar o señalar el emplazamiento que debe tener alguien o algo”.</w:t>
      </w:r>
      <w:r>
        <w:t xml:space="preserve"> </w:t>
      </w:r>
    </w:p>
    <w:p w:rsidR="00872013" w:rsidRDefault="00872013">
      <w:pPr>
        <w:pStyle w:val="Textonotapie"/>
      </w:pPr>
    </w:p>
  </w:footnote>
  <w:footnote w:id="2">
    <w:p w:rsidR="00872013" w:rsidRPr="0082298A" w:rsidRDefault="00872013" w:rsidP="0082298A">
      <w:pPr>
        <w:tabs>
          <w:tab w:val="left" w:pos="7080"/>
        </w:tabs>
        <w:spacing w:line="24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Dentro del </w:t>
      </w:r>
      <w:r w:rsidRPr="0082298A">
        <w:rPr>
          <w:rFonts w:ascii="Times New Roman" w:hAnsi="Times New Roman" w:cs="Times New Roman"/>
        </w:rPr>
        <w:t>comercio sin establecimiento físico</w:t>
      </w:r>
      <w:r>
        <w:rPr>
          <w:rFonts w:ascii="Times New Roman" w:hAnsi="Times New Roman" w:cs="Times New Roman"/>
        </w:rPr>
        <w:t xml:space="preserve"> se pueden ver diferentes tipos</w:t>
      </w:r>
      <w:r w:rsidRPr="0082298A">
        <w:rPr>
          <w:rFonts w:ascii="Times New Roman" w:hAnsi="Times New Roman" w:cs="Times New Roman"/>
        </w:rPr>
        <w:t>:</w:t>
      </w:r>
      <w:r>
        <w:rPr>
          <w:rFonts w:ascii="Times New Roman" w:hAnsi="Times New Roman" w:cs="Times New Roman"/>
        </w:rPr>
        <w:t xml:space="preserve"> v</w:t>
      </w:r>
      <w:r w:rsidRPr="0082298A">
        <w:rPr>
          <w:rFonts w:ascii="Times New Roman" w:hAnsi="Times New Roman" w:cs="Times New Roman"/>
        </w:rPr>
        <w:t>enta por correo</w:t>
      </w:r>
      <w:r>
        <w:rPr>
          <w:rFonts w:ascii="Times New Roman" w:hAnsi="Times New Roman" w:cs="Times New Roman"/>
        </w:rPr>
        <w:t xml:space="preserve"> (</w:t>
      </w:r>
      <w:r w:rsidRPr="0082298A">
        <w:rPr>
          <w:rFonts w:ascii="Times New Roman" w:hAnsi="Times New Roman" w:cs="Times New Roman"/>
        </w:rPr>
        <w:t>es un sistema que utiliza la correspondencia en alguna de l</w:t>
      </w:r>
      <w:r>
        <w:rPr>
          <w:rFonts w:ascii="Times New Roman" w:hAnsi="Times New Roman" w:cs="Times New Roman"/>
        </w:rPr>
        <w:t>as fases de la comercialización, que con sus bajos costes permiten llegar de</w:t>
      </w:r>
      <w:r w:rsidRPr="0082298A">
        <w:rPr>
          <w:rFonts w:ascii="Times New Roman" w:hAnsi="Times New Roman" w:cs="Times New Roman"/>
        </w:rPr>
        <w:t xml:space="preserve"> forma</w:t>
      </w:r>
      <w:r>
        <w:rPr>
          <w:rFonts w:ascii="Times New Roman" w:hAnsi="Times New Roman" w:cs="Times New Roman"/>
        </w:rPr>
        <w:t xml:space="preserve"> selectiva al público objetivo aunque su mayor</w:t>
      </w:r>
      <w:r w:rsidRPr="0082298A">
        <w:rPr>
          <w:rFonts w:ascii="Times New Roman" w:hAnsi="Times New Roman" w:cs="Times New Roman"/>
        </w:rPr>
        <w:t xml:space="preserve"> inconveniente es que el producto sólo puede ser visualizado en el catálogo donde se incluye un formulario para f</w:t>
      </w:r>
      <w:r>
        <w:rPr>
          <w:rFonts w:ascii="Times New Roman" w:hAnsi="Times New Roman" w:cs="Times New Roman"/>
        </w:rPr>
        <w:t xml:space="preserve">ormalizar el pedido), </w:t>
      </w:r>
      <w:proofErr w:type="spellStart"/>
      <w:r>
        <w:rPr>
          <w:rFonts w:ascii="Times New Roman" w:hAnsi="Times New Roman" w:cs="Times New Roman"/>
        </w:rPr>
        <w:t>t</w:t>
      </w:r>
      <w:r w:rsidRPr="0082298A">
        <w:rPr>
          <w:rFonts w:ascii="Times New Roman" w:hAnsi="Times New Roman" w:cs="Times New Roman"/>
        </w:rPr>
        <w:t>el</w:t>
      </w:r>
      <w:r>
        <w:rPr>
          <w:rFonts w:ascii="Times New Roman" w:hAnsi="Times New Roman" w:cs="Times New Roman"/>
        </w:rPr>
        <w:t>emarketing</w:t>
      </w:r>
      <w:proofErr w:type="spellEnd"/>
      <w:r>
        <w:rPr>
          <w:rFonts w:ascii="Times New Roman" w:hAnsi="Times New Roman" w:cs="Times New Roman"/>
        </w:rPr>
        <w:t xml:space="preserve"> o venta por teléfono</w:t>
      </w:r>
      <w:r w:rsidRPr="0082298A">
        <w:rPr>
          <w:rFonts w:ascii="Times New Roman" w:hAnsi="Times New Roman" w:cs="Times New Roman"/>
        </w:rPr>
        <w:t xml:space="preserve"> </w:t>
      </w:r>
      <w:r>
        <w:rPr>
          <w:rFonts w:ascii="Times New Roman" w:hAnsi="Times New Roman" w:cs="Times New Roman"/>
        </w:rPr>
        <w:t>(este elemento de marketing directo supone una</w:t>
      </w:r>
      <w:r w:rsidRPr="0082298A">
        <w:rPr>
          <w:rFonts w:ascii="Times New Roman" w:hAnsi="Times New Roman" w:cs="Times New Roman"/>
        </w:rPr>
        <w:t xml:space="preserve"> ventaja </w:t>
      </w:r>
      <w:r>
        <w:rPr>
          <w:rFonts w:ascii="Times New Roman" w:hAnsi="Times New Roman" w:cs="Times New Roman"/>
        </w:rPr>
        <w:t xml:space="preserve">al contactar en poco tiempo con muchos posibles clientes, mientras que </w:t>
      </w:r>
      <w:r w:rsidRPr="0082298A">
        <w:rPr>
          <w:rFonts w:ascii="Times New Roman" w:hAnsi="Times New Roman" w:cs="Times New Roman"/>
        </w:rPr>
        <w:t>su inconveniente es que estos no pueden visualizar el producto</w:t>
      </w:r>
      <w:r>
        <w:rPr>
          <w:rFonts w:ascii="Times New Roman" w:hAnsi="Times New Roman" w:cs="Times New Roman"/>
        </w:rPr>
        <w:t>), v</w:t>
      </w:r>
      <w:r w:rsidRPr="0082298A">
        <w:rPr>
          <w:rFonts w:ascii="Times New Roman" w:hAnsi="Times New Roman" w:cs="Times New Roman"/>
        </w:rPr>
        <w:t>e</w:t>
      </w:r>
      <w:r>
        <w:rPr>
          <w:rFonts w:ascii="Times New Roman" w:hAnsi="Times New Roman" w:cs="Times New Roman"/>
        </w:rPr>
        <w:t>nta a través de la televisión (e</w:t>
      </w:r>
      <w:r w:rsidRPr="0082298A">
        <w:rPr>
          <w:rFonts w:ascii="Times New Roman" w:hAnsi="Times New Roman" w:cs="Times New Roman"/>
        </w:rPr>
        <w:t xml:space="preserve">s utilizado para describir de forma persuasiva los productos, mostrando un número de teléfono a través del cual </w:t>
      </w:r>
      <w:r>
        <w:rPr>
          <w:rFonts w:ascii="Times New Roman" w:hAnsi="Times New Roman" w:cs="Times New Roman"/>
        </w:rPr>
        <w:t>se podrá realizar el pedido, e</w:t>
      </w:r>
      <w:r w:rsidRPr="0082298A">
        <w:rPr>
          <w:rFonts w:ascii="Times New Roman" w:hAnsi="Times New Roman" w:cs="Times New Roman"/>
        </w:rPr>
        <w:t xml:space="preserve">xisten </w:t>
      </w:r>
      <w:r>
        <w:rPr>
          <w:rFonts w:ascii="Times New Roman" w:hAnsi="Times New Roman" w:cs="Times New Roman"/>
        </w:rPr>
        <w:t>numerosos</w:t>
      </w:r>
      <w:r w:rsidRPr="0082298A">
        <w:rPr>
          <w:rFonts w:ascii="Times New Roman" w:hAnsi="Times New Roman" w:cs="Times New Roman"/>
        </w:rPr>
        <w:t xml:space="preserve"> programas</w:t>
      </w:r>
      <w:r>
        <w:rPr>
          <w:rFonts w:ascii="Times New Roman" w:hAnsi="Times New Roman" w:cs="Times New Roman"/>
        </w:rPr>
        <w:t xml:space="preserve"> y canales</w:t>
      </w:r>
      <w:r w:rsidRPr="0082298A">
        <w:rPr>
          <w:rFonts w:ascii="Times New Roman" w:hAnsi="Times New Roman" w:cs="Times New Roman"/>
        </w:rPr>
        <w:t xml:space="preserve"> de televisión que se dedican a </w:t>
      </w:r>
      <w:r>
        <w:rPr>
          <w:rFonts w:ascii="Times New Roman" w:hAnsi="Times New Roman" w:cs="Times New Roman"/>
        </w:rPr>
        <w:t>la venta de bienes y servicios) y venta telemática (</w:t>
      </w:r>
      <w:r w:rsidRPr="0082298A">
        <w:rPr>
          <w:rFonts w:ascii="Times New Roman" w:hAnsi="Times New Roman" w:cs="Times New Roman"/>
        </w:rPr>
        <w:t>su principal cara</w:t>
      </w:r>
      <w:r>
        <w:rPr>
          <w:rFonts w:ascii="Times New Roman" w:hAnsi="Times New Roman" w:cs="Times New Roman"/>
        </w:rPr>
        <w:t>cterística es la interactividad ya que s</w:t>
      </w:r>
      <w:r w:rsidRPr="0082298A">
        <w:rPr>
          <w:rFonts w:ascii="Times New Roman" w:hAnsi="Times New Roman" w:cs="Times New Roman"/>
        </w:rPr>
        <w:t>e realiza a través de un sitio web como canal para proporcionar información a los clientes acerca de los productos que se comercializan</w:t>
      </w:r>
      <w:r>
        <w:rPr>
          <w:rFonts w:ascii="Times New Roman" w:hAnsi="Times New Roman" w:cs="Times New Roman"/>
        </w:rPr>
        <w:t>).</w:t>
      </w:r>
    </w:p>
  </w:footnote>
  <w:footnote w:id="3">
    <w:p w:rsidR="00872013" w:rsidRDefault="00872013" w:rsidP="007B6CD1">
      <w:pPr>
        <w:pStyle w:val="Textonotapie"/>
        <w:jc w:val="both"/>
      </w:pPr>
      <w:r>
        <w:rPr>
          <w:rStyle w:val="Refdenotaalpie"/>
        </w:rPr>
        <w:footnoteRef/>
      </w:r>
      <w:r>
        <w:t xml:space="preserve"> </w:t>
      </w:r>
      <w:r>
        <w:rPr>
          <w:rFonts w:ascii="Times New Roman" w:hAnsi="Times New Roman" w:cs="Times New Roman"/>
          <w:color w:val="000000" w:themeColor="text1"/>
          <w:sz w:val="22"/>
          <w:szCs w:val="22"/>
        </w:rPr>
        <w:t>Por</w:t>
      </w:r>
      <w:r w:rsidRPr="007B6CD1">
        <w:rPr>
          <w:rStyle w:val="apple-converted-space"/>
          <w:rFonts w:ascii="Times New Roman" w:hAnsi="Times New Roman" w:cs="Times New Roman"/>
          <w:color w:val="000000" w:themeColor="text1"/>
          <w:sz w:val="22"/>
          <w:szCs w:val="22"/>
        </w:rPr>
        <w:t xml:space="preserve"> competencia </w:t>
      </w:r>
      <w:r w:rsidRPr="007B6CD1">
        <w:rPr>
          <w:rStyle w:val="Textoennegrita"/>
          <w:rFonts w:ascii="Times New Roman" w:hAnsi="Times New Roman" w:cs="Times New Roman"/>
          <w:b w:val="0"/>
          <w:color w:val="000000" w:themeColor="text1"/>
          <w:sz w:val="22"/>
          <w:szCs w:val="22"/>
        </w:rPr>
        <w:t>directa</w:t>
      </w:r>
      <w:r>
        <w:rPr>
          <w:rStyle w:val="Textoennegrita"/>
          <w:rFonts w:ascii="Times New Roman" w:hAnsi="Times New Roman" w:cs="Times New Roman"/>
          <w:b w:val="0"/>
          <w:color w:val="000000" w:themeColor="text1"/>
          <w:sz w:val="22"/>
          <w:szCs w:val="22"/>
        </w:rPr>
        <w:t xml:space="preserve"> se entiende</w:t>
      </w:r>
      <w:r>
        <w:rPr>
          <w:rStyle w:val="apple-converted-space"/>
          <w:rFonts w:ascii="Times New Roman" w:hAnsi="Times New Roman" w:cs="Times New Roman"/>
          <w:color w:val="000000" w:themeColor="text1"/>
          <w:sz w:val="22"/>
          <w:szCs w:val="22"/>
        </w:rPr>
        <w:t xml:space="preserve"> las</w:t>
      </w:r>
      <w:r w:rsidRPr="007B6CD1">
        <w:rPr>
          <w:rFonts w:ascii="Times New Roman" w:hAnsi="Times New Roman" w:cs="Times New Roman"/>
          <w:color w:val="000000" w:themeColor="text1"/>
          <w:sz w:val="22"/>
          <w:szCs w:val="22"/>
        </w:rPr>
        <w:t xml:space="preserve"> empresas o negocios que venden un producto igual o casi igual al nuestro y que está en el mismo mercado, lo que hace que ambas empresas busquen a los mismos clientes</w:t>
      </w:r>
      <w:r w:rsidRPr="007B6CD1">
        <w:rPr>
          <w:rStyle w:val="apple-converted-space"/>
          <w:rFonts w:ascii="Times New Roman" w:hAnsi="Times New Roman" w:cs="Times New Roman"/>
          <w:color w:val="000000" w:themeColor="text1"/>
          <w:sz w:val="22"/>
          <w:szCs w:val="22"/>
        </w:rPr>
        <w:t> </w:t>
      </w:r>
      <w:hyperlink r:id="rId1" w:tooltip="Click to Continue &gt; by AllSaver" w:history="1">
        <w:r w:rsidRPr="007B6CD1">
          <w:rPr>
            <w:rStyle w:val="Hipervnculo"/>
            <w:rFonts w:ascii="Times New Roman" w:hAnsi="Times New Roman" w:cs="Times New Roman"/>
            <w:color w:val="000000" w:themeColor="text1"/>
            <w:sz w:val="22"/>
            <w:szCs w:val="22"/>
            <w:u w:val="none"/>
          </w:rPr>
          <w:t>para</w:t>
        </w:r>
      </w:hyperlink>
      <w:r w:rsidRPr="007B6CD1">
        <w:rPr>
          <w:rStyle w:val="apple-converted-space"/>
          <w:rFonts w:ascii="Times New Roman" w:hAnsi="Times New Roman" w:cs="Times New Roman"/>
          <w:color w:val="000000" w:themeColor="text1"/>
          <w:sz w:val="22"/>
          <w:szCs w:val="22"/>
        </w:rPr>
        <w:t> </w:t>
      </w:r>
      <w:r>
        <w:rPr>
          <w:rFonts w:ascii="Times New Roman" w:hAnsi="Times New Roman" w:cs="Times New Roman"/>
          <w:color w:val="000000" w:themeColor="text1"/>
          <w:sz w:val="22"/>
          <w:szCs w:val="22"/>
        </w:rPr>
        <w:t xml:space="preserve">venderles lo mismo. </w:t>
      </w:r>
      <w:r w:rsidRPr="007B6CD1">
        <w:rPr>
          <w:rFonts w:ascii="Times New Roman" w:hAnsi="Times New Roman" w:cs="Times New Roman"/>
          <w:color w:val="000000" w:themeColor="text1"/>
          <w:sz w:val="22"/>
          <w:szCs w:val="22"/>
        </w:rPr>
        <w:t>La</w:t>
      </w:r>
      <w:r w:rsidRPr="007B6CD1">
        <w:rPr>
          <w:rStyle w:val="apple-converted-space"/>
          <w:rFonts w:ascii="Times New Roman" w:hAnsi="Times New Roman" w:cs="Times New Roman"/>
          <w:color w:val="000000" w:themeColor="text1"/>
          <w:sz w:val="22"/>
          <w:szCs w:val="22"/>
        </w:rPr>
        <w:t> </w:t>
      </w:r>
      <w:r w:rsidRPr="007B6CD1">
        <w:rPr>
          <w:rStyle w:val="Textoennegrita"/>
          <w:rFonts w:ascii="Times New Roman" w:hAnsi="Times New Roman" w:cs="Times New Roman"/>
          <w:b w:val="0"/>
          <w:color w:val="000000" w:themeColor="text1"/>
          <w:sz w:val="22"/>
          <w:szCs w:val="22"/>
        </w:rPr>
        <w:t>indirecta</w:t>
      </w:r>
      <w:r w:rsidRPr="007B6CD1">
        <w:rPr>
          <w:rStyle w:val="apple-converted-space"/>
          <w:rFonts w:ascii="Times New Roman" w:hAnsi="Times New Roman" w:cs="Times New Roman"/>
          <w:color w:val="000000" w:themeColor="text1"/>
          <w:sz w:val="22"/>
          <w:szCs w:val="22"/>
        </w:rPr>
        <w:t> </w:t>
      </w:r>
      <w:r>
        <w:rPr>
          <w:rStyle w:val="apple-converted-space"/>
          <w:rFonts w:ascii="Times New Roman" w:hAnsi="Times New Roman" w:cs="Times New Roman"/>
          <w:color w:val="000000" w:themeColor="text1"/>
          <w:sz w:val="22"/>
          <w:szCs w:val="22"/>
        </w:rPr>
        <w:t>responde a</w:t>
      </w:r>
      <w:r w:rsidRPr="007B6CD1">
        <w:rPr>
          <w:rFonts w:ascii="Times New Roman" w:hAnsi="Times New Roman" w:cs="Times New Roman"/>
          <w:color w:val="000000" w:themeColor="text1"/>
          <w:sz w:val="22"/>
          <w:szCs w:val="22"/>
        </w:rPr>
        <w:t xml:space="preserve"> las empresas o negocios que intervienen en el mismo mercado y clientes buscando satisfacer sus necesidades con productos sustitutos</w:t>
      </w:r>
      <w:r>
        <w:rPr>
          <w:rFonts w:ascii="Times New Roman" w:hAnsi="Times New Roman" w:cs="Times New Roman"/>
          <w:color w:val="000000" w:themeColor="text1"/>
          <w:sz w:val="22"/>
          <w:szCs w:val="22"/>
        </w:rPr>
        <w:t>.</w:t>
      </w:r>
    </w:p>
  </w:footnote>
  <w:footnote w:id="4">
    <w:p w:rsidR="00872013" w:rsidRPr="00EC47AA" w:rsidRDefault="00872013" w:rsidP="00EC47AA">
      <w:pPr>
        <w:pStyle w:val="Bibliografa"/>
        <w:spacing w:line="360" w:lineRule="auto"/>
        <w:ind w:left="720" w:hanging="720"/>
        <w:jc w:val="both"/>
        <w:rPr>
          <w:rFonts w:ascii="Times New Roman" w:hAnsi="Times New Roman" w:cs="Times New Roman"/>
          <w:noProof/>
          <w:sz w:val="24"/>
          <w:szCs w:val="24"/>
        </w:rPr>
      </w:pPr>
      <w:r>
        <w:rPr>
          <w:rStyle w:val="Refdenotaalpie"/>
        </w:rPr>
        <w:footnoteRef/>
      </w:r>
      <w:r w:rsidRPr="00EC47AA">
        <w:rPr>
          <w:rFonts w:ascii="Times New Roman" w:hAnsi="Times New Roman" w:cs="Times New Roman"/>
          <w:noProof/>
        </w:rPr>
        <w:t xml:space="preserve"> </w:t>
      </w:r>
      <w:hyperlink r:id="rId2" w:history="1">
        <w:r w:rsidRPr="00EC47AA">
          <w:rPr>
            <w:rStyle w:val="Hipervnculo"/>
            <w:rFonts w:ascii="Times New Roman" w:hAnsi="Times New Roman" w:cs="Times New Roman"/>
            <w:noProof/>
          </w:rPr>
          <w:t>http://www.ingenyus.es/reposicionamiento-renovarse-o-morir/</w:t>
        </w:r>
      </w:hyperlink>
      <w:r w:rsidRPr="00EC47AA">
        <w:rPr>
          <w:rFonts w:ascii="Times New Roman" w:hAnsi="Times New Roman" w:cs="Times New Roman"/>
          <w:noProof/>
        </w:rPr>
        <w:t xml:space="preserve"> (consu</w:t>
      </w:r>
      <w:r>
        <w:rPr>
          <w:rFonts w:ascii="Times New Roman" w:hAnsi="Times New Roman" w:cs="Times New Roman"/>
          <w:noProof/>
        </w:rPr>
        <w:t>ltado 25/04/2014).</w:t>
      </w:r>
    </w:p>
  </w:footnote>
  <w:footnote w:id="5">
    <w:p w:rsidR="00872013" w:rsidRPr="003E4C09" w:rsidRDefault="00872013" w:rsidP="002B2438">
      <w:pPr>
        <w:tabs>
          <w:tab w:val="left" w:pos="2745"/>
        </w:tabs>
        <w:spacing w:line="240" w:lineRule="auto"/>
        <w:jc w:val="both"/>
        <w:rPr>
          <w:rFonts w:ascii="Times New Roman" w:hAnsi="Times New Roman" w:cs="Times New Roman"/>
          <w:sz w:val="24"/>
          <w:szCs w:val="24"/>
        </w:rPr>
      </w:pPr>
      <w:r>
        <w:rPr>
          <w:rStyle w:val="Refdenotaalpie"/>
        </w:rPr>
        <w:footnoteRef/>
      </w:r>
      <w:r>
        <w:t xml:space="preserve"> </w:t>
      </w:r>
      <w:r>
        <w:rPr>
          <w:rFonts w:ascii="Times New Roman" w:hAnsi="Times New Roman" w:cs="Times New Roman"/>
        </w:rPr>
        <w:t>El índice de</w:t>
      </w:r>
      <w:r w:rsidRPr="000579E9">
        <w:rPr>
          <w:rFonts w:ascii="Times New Roman" w:hAnsi="Times New Roman" w:cs="Times New Roman"/>
        </w:rPr>
        <w:t xml:space="preserve"> capacidad de compra de una determinada localización también se puede hallar</w:t>
      </w:r>
      <w:r>
        <w:rPr>
          <w:rFonts w:ascii="Times New Roman" w:hAnsi="Times New Roman" w:cs="Times New Roman"/>
        </w:rPr>
        <w:t xml:space="preserve"> por encuestas</w:t>
      </w:r>
      <w:r w:rsidRPr="000579E9">
        <w:rPr>
          <w:rFonts w:ascii="Times New Roman" w:hAnsi="Times New Roman" w:cs="Times New Roman"/>
        </w:rPr>
        <w:t>. Las encuestas en este caso son mucho más precisas pero a la vez más costosas por lo que la mayoría se declinan por el uso de estadísticas.</w:t>
      </w:r>
    </w:p>
    <w:p w:rsidR="00872013" w:rsidRDefault="00872013">
      <w:pPr>
        <w:pStyle w:val="Textonotapie"/>
      </w:pPr>
    </w:p>
  </w:footnote>
  <w:footnote w:id="6">
    <w:p w:rsidR="00B238BE" w:rsidRDefault="00B238BE">
      <w:pPr>
        <w:pStyle w:val="Textonotapie"/>
      </w:pPr>
      <w:r>
        <w:rPr>
          <w:rStyle w:val="Refdenotaalpie"/>
        </w:rPr>
        <w:footnoteRef/>
      </w:r>
      <w:r>
        <w:t xml:space="preserve"> </w:t>
      </w:r>
      <w:hyperlink r:id="rId3" w:history="1">
        <w:r w:rsidRPr="00B87B32">
          <w:rPr>
            <w:rStyle w:val="Hipervnculo"/>
            <w:rFonts w:ascii="Times New Roman" w:hAnsi="Times New Roman" w:cs="Times New Roman"/>
          </w:rPr>
          <w:t>http://www.levante-emv.com/economia/2014/03/19/meliana-godella-leliana-lideran-lista/1091343.html</w:t>
        </w:r>
      </w:hyperlink>
    </w:p>
  </w:footnote>
  <w:footnote w:id="7">
    <w:p w:rsidR="00B238BE" w:rsidRDefault="00B238BE">
      <w:pPr>
        <w:pStyle w:val="Textonotapie"/>
      </w:pPr>
      <w:r>
        <w:rPr>
          <w:rStyle w:val="Refdenotaalpie"/>
        </w:rPr>
        <w:footnoteRef/>
      </w:r>
      <w:hyperlink r:id="rId4" w:history="1">
        <w:r w:rsidRPr="00B87B32">
          <w:rPr>
            <w:rStyle w:val="Hipervnculo"/>
            <w:rFonts w:ascii="Times New Roman" w:hAnsi="Times New Roman" w:cs="Times New Roman"/>
          </w:rPr>
          <w:t>http://www.diariodenavarra.es/noticias/navarra/mas_navarra/2014/03/26/las_familias_navarras_las_terceras_que_mas_ingresos_perciben_mes_152790_2061.html</w:t>
        </w:r>
      </w:hyperlink>
    </w:p>
  </w:footnote>
  <w:footnote w:id="8">
    <w:p w:rsidR="00872013" w:rsidRPr="00D4010A" w:rsidRDefault="00872013">
      <w:pPr>
        <w:pStyle w:val="Textonotapie"/>
        <w:rPr>
          <w:rFonts w:ascii="Times New Roman" w:hAnsi="Times New Roman" w:cs="Times New Roman"/>
        </w:rPr>
      </w:pPr>
      <w:r w:rsidRPr="00D4010A">
        <w:rPr>
          <w:rStyle w:val="Refdenotaalpie"/>
          <w:rFonts w:ascii="Times New Roman" w:hAnsi="Times New Roman" w:cs="Times New Roman"/>
        </w:rPr>
        <w:footnoteRef/>
      </w:r>
      <w:r w:rsidRPr="00D4010A">
        <w:rPr>
          <w:rFonts w:ascii="Times New Roman" w:hAnsi="Times New Roman" w:cs="Times New Roman"/>
        </w:rPr>
        <w:t xml:space="preserve"> </w:t>
      </w:r>
      <w:proofErr w:type="spellStart"/>
      <w:r w:rsidRPr="00D4010A">
        <w:rPr>
          <w:rFonts w:ascii="Times New Roman" w:hAnsi="Times New Roman" w:cs="Times New Roman"/>
        </w:rPr>
        <w:t>Fotocasa</w:t>
      </w:r>
      <w:proofErr w:type="spellEnd"/>
      <w:r w:rsidRPr="00D4010A">
        <w:rPr>
          <w:rFonts w:ascii="Times New Roman" w:hAnsi="Times New Roman" w:cs="Times New Roman"/>
        </w:rPr>
        <w:t xml:space="preserve"> (2013). Disponible </w:t>
      </w:r>
      <w:proofErr w:type="spellStart"/>
      <w:r w:rsidRPr="00D4010A">
        <w:rPr>
          <w:rFonts w:ascii="Times New Roman" w:hAnsi="Times New Roman" w:cs="Times New Roman"/>
        </w:rPr>
        <w:t>on</w:t>
      </w:r>
      <w:proofErr w:type="spellEnd"/>
      <w:r w:rsidRPr="00D4010A">
        <w:rPr>
          <w:rFonts w:ascii="Times New Roman" w:hAnsi="Times New Roman" w:cs="Times New Roman"/>
        </w:rPr>
        <w:t xml:space="preserve"> line: </w:t>
      </w:r>
      <w:hyperlink r:id="rId5" w:history="1">
        <w:r w:rsidRPr="00D4010A">
          <w:rPr>
            <w:rStyle w:val="Hipervnculo"/>
            <w:rFonts w:ascii="Times New Roman" w:hAnsi="Times New Roman" w:cs="Times New Roman"/>
          </w:rPr>
          <w:t>http://www.fotocasa.es/locales/getxo/listado</w:t>
        </w:r>
      </w:hyperlink>
      <w:r w:rsidRPr="00D4010A">
        <w:rPr>
          <w:rStyle w:val="Hipervnculo"/>
          <w:rFonts w:ascii="Times New Roman" w:hAnsi="Times New Roman" w:cs="Times New Roman"/>
        </w:rPr>
        <w:t>.</w:t>
      </w:r>
    </w:p>
  </w:footnote>
  <w:footnote w:id="9">
    <w:p w:rsidR="00872013" w:rsidRPr="00D4010A" w:rsidRDefault="00872013" w:rsidP="00D4010A">
      <w:pPr>
        <w:spacing w:after="0" w:line="360" w:lineRule="auto"/>
        <w:jc w:val="both"/>
        <w:rPr>
          <w:rFonts w:ascii="Times New Roman" w:hAnsi="Times New Roman" w:cs="Times New Roman"/>
          <w:sz w:val="20"/>
          <w:szCs w:val="20"/>
        </w:rPr>
      </w:pPr>
      <w:r w:rsidRPr="00D4010A">
        <w:rPr>
          <w:rStyle w:val="Refdenotaalpie"/>
          <w:rFonts w:ascii="Times New Roman" w:hAnsi="Times New Roman" w:cs="Times New Roman"/>
          <w:sz w:val="20"/>
          <w:szCs w:val="20"/>
        </w:rPr>
        <w:footnoteRef/>
      </w:r>
      <w:r>
        <w:rPr>
          <w:rFonts w:ascii="Times New Roman" w:hAnsi="Times New Roman" w:cs="Times New Roman"/>
          <w:sz w:val="20"/>
          <w:szCs w:val="20"/>
        </w:rPr>
        <w:t xml:space="preserve"> </w:t>
      </w:r>
      <w:hyperlink r:id="rId6" w:history="1">
        <w:r w:rsidRPr="00D4010A">
          <w:rPr>
            <w:rStyle w:val="Hipervnculo"/>
            <w:rFonts w:ascii="Times New Roman" w:hAnsi="Times New Roman" w:cs="Times New Roman"/>
            <w:sz w:val="20"/>
            <w:szCs w:val="20"/>
          </w:rPr>
          <w:t>http://www.getxo.net/DocsPublic/udala/castellano/ordenanzas/fiscales/licencia_apertura_2014.pdf</w:t>
        </w:r>
      </w:hyperlink>
    </w:p>
    <w:p w:rsidR="00872013" w:rsidRDefault="00872013">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52B30"/>
    <w:multiLevelType w:val="multilevel"/>
    <w:tmpl w:val="FC2A6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045621"/>
    <w:multiLevelType w:val="hybridMultilevel"/>
    <w:tmpl w:val="A6C69CE6"/>
    <w:lvl w:ilvl="0" w:tplc="1FA41A12">
      <w:start w:val="6"/>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DD86959"/>
    <w:multiLevelType w:val="hybridMultilevel"/>
    <w:tmpl w:val="7C0EBCCC"/>
    <w:lvl w:ilvl="0" w:tplc="F690A2BC">
      <w:start w:val="7"/>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E0076CE"/>
    <w:multiLevelType w:val="hybridMultilevel"/>
    <w:tmpl w:val="5F4A0A44"/>
    <w:lvl w:ilvl="0" w:tplc="48DA3FD6">
      <w:start w:val="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EAD5C39"/>
    <w:multiLevelType w:val="hybridMultilevel"/>
    <w:tmpl w:val="9E12915E"/>
    <w:lvl w:ilvl="0" w:tplc="4E6AB4B2">
      <w:start w:val="7"/>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nsid w:val="33BA231E"/>
    <w:multiLevelType w:val="hybridMultilevel"/>
    <w:tmpl w:val="5E02EEFE"/>
    <w:lvl w:ilvl="0" w:tplc="EB4C7ACC">
      <w:start w:val="2"/>
      <w:numFmt w:val="bullet"/>
      <w:lvlText w:val="-"/>
      <w:lvlJc w:val="left"/>
      <w:pPr>
        <w:ind w:left="720" w:hanging="360"/>
      </w:pPr>
      <w:rPr>
        <w:rFonts w:ascii="Calibri" w:eastAsiaTheme="minorHAnsi" w:hAnsi="Calibri" w:cstheme="minorBidi"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C222C24"/>
    <w:multiLevelType w:val="hybridMultilevel"/>
    <w:tmpl w:val="54A6E72C"/>
    <w:lvl w:ilvl="0" w:tplc="680AC808">
      <w:start w:val="6"/>
      <w:numFmt w:val="bullet"/>
      <w:lvlText w:val="-"/>
      <w:lvlJc w:val="left"/>
      <w:pPr>
        <w:ind w:left="360" w:hanging="360"/>
      </w:pPr>
      <w:rPr>
        <w:rFonts w:ascii="Times New Roman" w:eastAsiaTheme="minorHAnsi" w:hAnsi="Times New Roman"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41C13C43"/>
    <w:multiLevelType w:val="hybridMultilevel"/>
    <w:tmpl w:val="5246D0E4"/>
    <w:lvl w:ilvl="0" w:tplc="7D14C4EE">
      <w:start w:val="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4525B95"/>
    <w:multiLevelType w:val="hybridMultilevel"/>
    <w:tmpl w:val="B84848A8"/>
    <w:lvl w:ilvl="0" w:tplc="295E7400">
      <w:start w:val="1"/>
      <w:numFmt w:val="decimal"/>
      <w:lvlText w:val="%1)"/>
      <w:lvlJc w:val="left"/>
      <w:pPr>
        <w:ind w:left="405" w:hanging="360"/>
      </w:pPr>
      <w:rPr>
        <w:rFonts w:hint="default"/>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9">
    <w:nsid w:val="6C8C72DD"/>
    <w:multiLevelType w:val="hybridMultilevel"/>
    <w:tmpl w:val="25021EF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7D062A4B"/>
    <w:multiLevelType w:val="hybridMultilevel"/>
    <w:tmpl w:val="1C94D68E"/>
    <w:lvl w:ilvl="0" w:tplc="AF061DFE">
      <w:start w:val="6"/>
      <w:numFmt w:val="bullet"/>
      <w:lvlText w:val="-"/>
      <w:lvlJc w:val="left"/>
      <w:pPr>
        <w:ind w:left="720" w:hanging="360"/>
      </w:pPr>
      <w:rPr>
        <w:rFonts w:ascii="Times New Roman" w:eastAsiaTheme="minorHAnsi" w:hAnsi="Times New Roman"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5"/>
  </w:num>
  <w:num w:numId="4">
    <w:abstractNumId w:val="10"/>
  </w:num>
  <w:num w:numId="5">
    <w:abstractNumId w:val="3"/>
  </w:num>
  <w:num w:numId="6">
    <w:abstractNumId w:val="6"/>
  </w:num>
  <w:num w:numId="7">
    <w:abstractNumId w:val="7"/>
  </w:num>
  <w:num w:numId="8">
    <w:abstractNumId w:val="1"/>
  </w:num>
  <w:num w:numId="9">
    <w:abstractNumId w:val="9"/>
  </w:num>
  <w:num w:numId="10">
    <w:abstractNumId w:val="2"/>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1176E"/>
    <w:rsid w:val="000012C5"/>
    <w:rsid w:val="0000145D"/>
    <w:rsid w:val="0000292E"/>
    <w:rsid w:val="000039CB"/>
    <w:rsid w:val="000132BB"/>
    <w:rsid w:val="000138CF"/>
    <w:rsid w:val="00015AFA"/>
    <w:rsid w:val="0001742D"/>
    <w:rsid w:val="0003345E"/>
    <w:rsid w:val="000512D1"/>
    <w:rsid w:val="0005567B"/>
    <w:rsid w:val="000576EF"/>
    <w:rsid w:val="000579E9"/>
    <w:rsid w:val="00063EFA"/>
    <w:rsid w:val="00067A48"/>
    <w:rsid w:val="00071115"/>
    <w:rsid w:val="000723E8"/>
    <w:rsid w:val="000730AC"/>
    <w:rsid w:val="000747D3"/>
    <w:rsid w:val="000843AB"/>
    <w:rsid w:val="000905C4"/>
    <w:rsid w:val="00090E06"/>
    <w:rsid w:val="00093CCA"/>
    <w:rsid w:val="000A21C3"/>
    <w:rsid w:val="000A3DE7"/>
    <w:rsid w:val="000B1CA0"/>
    <w:rsid w:val="000B2845"/>
    <w:rsid w:val="000B71B3"/>
    <w:rsid w:val="000B71F5"/>
    <w:rsid w:val="000C03D0"/>
    <w:rsid w:val="000C1CE7"/>
    <w:rsid w:val="000C559D"/>
    <w:rsid w:val="000D6360"/>
    <w:rsid w:val="000E5DFB"/>
    <w:rsid w:val="000F1F49"/>
    <w:rsid w:val="000F399E"/>
    <w:rsid w:val="00101E7D"/>
    <w:rsid w:val="001104B6"/>
    <w:rsid w:val="001249F7"/>
    <w:rsid w:val="00130A7C"/>
    <w:rsid w:val="00130C6D"/>
    <w:rsid w:val="00130EA7"/>
    <w:rsid w:val="001345F9"/>
    <w:rsid w:val="00134C1E"/>
    <w:rsid w:val="00137781"/>
    <w:rsid w:val="00142946"/>
    <w:rsid w:val="001449D4"/>
    <w:rsid w:val="00152020"/>
    <w:rsid w:val="0015563C"/>
    <w:rsid w:val="001618FF"/>
    <w:rsid w:val="001644B3"/>
    <w:rsid w:val="00164AA1"/>
    <w:rsid w:val="00167D59"/>
    <w:rsid w:val="001770EC"/>
    <w:rsid w:val="00181642"/>
    <w:rsid w:val="00182C0C"/>
    <w:rsid w:val="00183031"/>
    <w:rsid w:val="001A222F"/>
    <w:rsid w:val="001A6EFD"/>
    <w:rsid w:val="001A7881"/>
    <w:rsid w:val="001B0AEA"/>
    <w:rsid w:val="001D737E"/>
    <w:rsid w:val="001E2990"/>
    <w:rsid w:val="001E558D"/>
    <w:rsid w:val="001E5C5A"/>
    <w:rsid w:val="001E5D7C"/>
    <w:rsid w:val="001E6FA9"/>
    <w:rsid w:val="001F04AE"/>
    <w:rsid w:val="001F0A1A"/>
    <w:rsid w:val="001F0B8C"/>
    <w:rsid w:val="00214506"/>
    <w:rsid w:val="00216E9C"/>
    <w:rsid w:val="00223860"/>
    <w:rsid w:val="00232F57"/>
    <w:rsid w:val="002351D8"/>
    <w:rsid w:val="002403AC"/>
    <w:rsid w:val="002510BB"/>
    <w:rsid w:val="00251A60"/>
    <w:rsid w:val="00257D13"/>
    <w:rsid w:val="00262DE2"/>
    <w:rsid w:val="00262F82"/>
    <w:rsid w:val="002631FC"/>
    <w:rsid w:val="002643C9"/>
    <w:rsid w:val="002702F2"/>
    <w:rsid w:val="00270C2C"/>
    <w:rsid w:val="002743CC"/>
    <w:rsid w:val="002744BF"/>
    <w:rsid w:val="00276A74"/>
    <w:rsid w:val="00280A99"/>
    <w:rsid w:val="002876A8"/>
    <w:rsid w:val="002A03AE"/>
    <w:rsid w:val="002A1AB6"/>
    <w:rsid w:val="002A43E4"/>
    <w:rsid w:val="002A68EA"/>
    <w:rsid w:val="002B0E6D"/>
    <w:rsid w:val="002B133A"/>
    <w:rsid w:val="002B2438"/>
    <w:rsid w:val="002B24F2"/>
    <w:rsid w:val="002B2757"/>
    <w:rsid w:val="002B67CB"/>
    <w:rsid w:val="002D0B4B"/>
    <w:rsid w:val="002D1495"/>
    <w:rsid w:val="002D3323"/>
    <w:rsid w:val="002D4142"/>
    <w:rsid w:val="002D5019"/>
    <w:rsid w:val="002D51BB"/>
    <w:rsid w:val="002D6FF8"/>
    <w:rsid w:val="002E0DF1"/>
    <w:rsid w:val="003015B7"/>
    <w:rsid w:val="003034CC"/>
    <w:rsid w:val="003079D1"/>
    <w:rsid w:val="00311AF0"/>
    <w:rsid w:val="0031372C"/>
    <w:rsid w:val="003172E5"/>
    <w:rsid w:val="00325312"/>
    <w:rsid w:val="00340CA0"/>
    <w:rsid w:val="0034413C"/>
    <w:rsid w:val="00354E95"/>
    <w:rsid w:val="00360A59"/>
    <w:rsid w:val="00360E9F"/>
    <w:rsid w:val="0036236B"/>
    <w:rsid w:val="00363A37"/>
    <w:rsid w:val="00373889"/>
    <w:rsid w:val="00391DEE"/>
    <w:rsid w:val="0039240C"/>
    <w:rsid w:val="00392764"/>
    <w:rsid w:val="0039593C"/>
    <w:rsid w:val="003A1A3B"/>
    <w:rsid w:val="003A1C74"/>
    <w:rsid w:val="003A26C1"/>
    <w:rsid w:val="003A402E"/>
    <w:rsid w:val="003A4B99"/>
    <w:rsid w:val="003B2A19"/>
    <w:rsid w:val="003B42E4"/>
    <w:rsid w:val="003B5BDA"/>
    <w:rsid w:val="003B6B08"/>
    <w:rsid w:val="003B701B"/>
    <w:rsid w:val="003C0451"/>
    <w:rsid w:val="003D03AC"/>
    <w:rsid w:val="003D24EA"/>
    <w:rsid w:val="003E1E22"/>
    <w:rsid w:val="003E38A0"/>
    <w:rsid w:val="003E4C09"/>
    <w:rsid w:val="003F1FD3"/>
    <w:rsid w:val="003F5B7A"/>
    <w:rsid w:val="003F67CE"/>
    <w:rsid w:val="003F6B1F"/>
    <w:rsid w:val="00403079"/>
    <w:rsid w:val="004043C6"/>
    <w:rsid w:val="00405CA2"/>
    <w:rsid w:val="00415035"/>
    <w:rsid w:val="00416C4A"/>
    <w:rsid w:val="004177F5"/>
    <w:rsid w:val="00420E93"/>
    <w:rsid w:val="004246CF"/>
    <w:rsid w:val="004327B7"/>
    <w:rsid w:val="004339F0"/>
    <w:rsid w:val="004355EA"/>
    <w:rsid w:val="004404A4"/>
    <w:rsid w:val="00444258"/>
    <w:rsid w:val="00444338"/>
    <w:rsid w:val="00451BE2"/>
    <w:rsid w:val="00456E12"/>
    <w:rsid w:val="00460F76"/>
    <w:rsid w:val="004614D0"/>
    <w:rsid w:val="0047239F"/>
    <w:rsid w:val="00490024"/>
    <w:rsid w:val="004A34B5"/>
    <w:rsid w:val="004A4303"/>
    <w:rsid w:val="004B2214"/>
    <w:rsid w:val="004B31AE"/>
    <w:rsid w:val="004C38EE"/>
    <w:rsid w:val="004C7256"/>
    <w:rsid w:val="004D0569"/>
    <w:rsid w:val="004D2B82"/>
    <w:rsid w:val="004D2C97"/>
    <w:rsid w:val="004D542B"/>
    <w:rsid w:val="004D5998"/>
    <w:rsid w:val="004D73D3"/>
    <w:rsid w:val="004D76C3"/>
    <w:rsid w:val="004E3D6E"/>
    <w:rsid w:val="004F061C"/>
    <w:rsid w:val="004F4476"/>
    <w:rsid w:val="004F7C28"/>
    <w:rsid w:val="00500A61"/>
    <w:rsid w:val="00503CF8"/>
    <w:rsid w:val="00515244"/>
    <w:rsid w:val="00521246"/>
    <w:rsid w:val="0052410C"/>
    <w:rsid w:val="00545E8C"/>
    <w:rsid w:val="0054663F"/>
    <w:rsid w:val="00550AC3"/>
    <w:rsid w:val="005526C6"/>
    <w:rsid w:val="00553482"/>
    <w:rsid w:val="00565167"/>
    <w:rsid w:val="005723C4"/>
    <w:rsid w:val="005848A3"/>
    <w:rsid w:val="00584C97"/>
    <w:rsid w:val="00597664"/>
    <w:rsid w:val="005A49E0"/>
    <w:rsid w:val="005B52C7"/>
    <w:rsid w:val="005C71D2"/>
    <w:rsid w:val="005D1248"/>
    <w:rsid w:val="005D513E"/>
    <w:rsid w:val="005E2484"/>
    <w:rsid w:val="005E2CD8"/>
    <w:rsid w:val="005F45A0"/>
    <w:rsid w:val="006051C7"/>
    <w:rsid w:val="006053A2"/>
    <w:rsid w:val="00611322"/>
    <w:rsid w:val="00611FB4"/>
    <w:rsid w:val="00612D21"/>
    <w:rsid w:val="00617A8C"/>
    <w:rsid w:val="00617C5D"/>
    <w:rsid w:val="006324AC"/>
    <w:rsid w:val="00634A81"/>
    <w:rsid w:val="00641459"/>
    <w:rsid w:val="00652153"/>
    <w:rsid w:val="00654334"/>
    <w:rsid w:val="00654793"/>
    <w:rsid w:val="00654C86"/>
    <w:rsid w:val="00657DB0"/>
    <w:rsid w:val="0066707E"/>
    <w:rsid w:val="00667178"/>
    <w:rsid w:val="00667717"/>
    <w:rsid w:val="00667802"/>
    <w:rsid w:val="00675DD4"/>
    <w:rsid w:val="00683F72"/>
    <w:rsid w:val="00691308"/>
    <w:rsid w:val="00693218"/>
    <w:rsid w:val="006954DA"/>
    <w:rsid w:val="006A3A29"/>
    <w:rsid w:val="006B0829"/>
    <w:rsid w:val="006C5D3F"/>
    <w:rsid w:val="006D1182"/>
    <w:rsid w:val="006D4AD1"/>
    <w:rsid w:val="006E2F79"/>
    <w:rsid w:val="006E6658"/>
    <w:rsid w:val="006F574A"/>
    <w:rsid w:val="007018FD"/>
    <w:rsid w:val="00714411"/>
    <w:rsid w:val="00714935"/>
    <w:rsid w:val="00716DB1"/>
    <w:rsid w:val="00720EDD"/>
    <w:rsid w:val="00721304"/>
    <w:rsid w:val="00725589"/>
    <w:rsid w:val="00732A3B"/>
    <w:rsid w:val="00736728"/>
    <w:rsid w:val="00742286"/>
    <w:rsid w:val="007426B8"/>
    <w:rsid w:val="0074381C"/>
    <w:rsid w:val="00744E3D"/>
    <w:rsid w:val="007531EB"/>
    <w:rsid w:val="007656CB"/>
    <w:rsid w:val="007662F4"/>
    <w:rsid w:val="00772424"/>
    <w:rsid w:val="00781169"/>
    <w:rsid w:val="00783534"/>
    <w:rsid w:val="0078709C"/>
    <w:rsid w:val="0079248B"/>
    <w:rsid w:val="00792880"/>
    <w:rsid w:val="00795EAA"/>
    <w:rsid w:val="00797997"/>
    <w:rsid w:val="00797A56"/>
    <w:rsid w:val="007A0900"/>
    <w:rsid w:val="007A38D2"/>
    <w:rsid w:val="007A3E99"/>
    <w:rsid w:val="007A734F"/>
    <w:rsid w:val="007A7F11"/>
    <w:rsid w:val="007B0536"/>
    <w:rsid w:val="007B3AAC"/>
    <w:rsid w:val="007B3BBB"/>
    <w:rsid w:val="007B63E5"/>
    <w:rsid w:val="007B6CD1"/>
    <w:rsid w:val="007B6F40"/>
    <w:rsid w:val="007C0A6F"/>
    <w:rsid w:val="007C38CF"/>
    <w:rsid w:val="007C62E8"/>
    <w:rsid w:val="007C7B0C"/>
    <w:rsid w:val="007D4754"/>
    <w:rsid w:val="007D535E"/>
    <w:rsid w:val="007E2E33"/>
    <w:rsid w:val="007E63FD"/>
    <w:rsid w:val="007F0496"/>
    <w:rsid w:val="00800A9C"/>
    <w:rsid w:val="00800DF6"/>
    <w:rsid w:val="00807174"/>
    <w:rsid w:val="008131A0"/>
    <w:rsid w:val="00813DDA"/>
    <w:rsid w:val="00817D58"/>
    <w:rsid w:val="008210D3"/>
    <w:rsid w:val="008219FC"/>
    <w:rsid w:val="0082298A"/>
    <w:rsid w:val="008258AF"/>
    <w:rsid w:val="00830050"/>
    <w:rsid w:val="00832E0B"/>
    <w:rsid w:val="00837AC5"/>
    <w:rsid w:val="008410EF"/>
    <w:rsid w:val="00841E5B"/>
    <w:rsid w:val="00845126"/>
    <w:rsid w:val="00867A70"/>
    <w:rsid w:val="0087134A"/>
    <w:rsid w:val="00872013"/>
    <w:rsid w:val="00877E07"/>
    <w:rsid w:val="00884390"/>
    <w:rsid w:val="00884645"/>
    <w:rsid w:val="00884EDA"/>
    <w:rsid w:val="00893198"/>
    <w:rsid w:val="008A31F1"/>
    <w:rsid w:val="008A33D7"/>
    <w:rsid w:val="008A33EF"/>
    <w:rsid w:val="008A3C4C"/>
    <w:rsid w:val="008A6E4A"/>
    <w:rsid w:val="008B03C6"/>
    <w:rsid w:val="008B1810"/>
    <w:rsid w:val="008B51E3"/>
    <w:rsid w:val="008C48ED"/>
    <w:rsid w:val="008C62B2"/>
    <w:rsid w:val="008C7910"/>
    <w:rsid w:val="008D0E61"/>
    <w:rsid w:val="008D27F4"/>
    <w:rsid w:val="008D2B94"/>
    <w:rsid w:val="008D3661"/>
    <w:rsid w:val="008D4703"/>
    <w:rsid w:val="008D5110"/>
    <w:rsid w:val="008D6FEF"/>
    <w:rsid w:val="008E2014"/>
    <w:rsid w:val="008E28F3"/>
    <w:rsid w:val="008E2A45"/>
    <w:rsid w:val="008E4922"/>
    <w:rsid w:val="008E64B1"/>
    <w:rsid w:val="008E66B0"/>
    <w:rsid w:val="008E774A"/>
    <w:rsid w:val="008F4A26"/>
    <w:rsid w:val="008F50D4"/>
    <w:rsid w:val="008F60A7"/>
    <w:rsid w:val="008F62B9"/>
    <w:rsid w:val="008F6CE2"/>
    <w:rsid w:val="008F7F00"/>
    <w:rsid w:val="00900ADE"/>
    <w:rsid w:val="009045F7"/>
    <w:rsid w:val="00905ACD"/>
    <w:rsid w:val="00911A70"/>
    <w:rsid w:val="0091497D"/>
    <w:rsid w:val="00917618"/>
    <w:rsid w:val="009231D7"/>
    <w:rsid w:val="00924E29"/>
    <w:rsid w:val="00925678"/>
    <w:rsid w:val="009275B3"/>
    <w:rsid w:val="00930D44"/>
    <w:rsid w:val="009321CF"/>
    <w:rsid w:val="0094579A"/>
    <w:rsid w:val="00946CC8"/>
    <w:rsid w:val="009478FE"/>
    <w:rsid w:val="00950B77"/>
    <w:rsid w:val="00963875"/>
    <w:rsid w:val="00966A0A"/>
    <w:rsid w:val="0097603E"/>
    <w:rsid w:val="009773DC"/>
    <w:rsid w:val="00982C2D"/>
    <w:rsid w:val="009841C4"/>
    <w:rsid w:val="00984793"/>
    <w:rsid w:val="00984CAF"/>
    <w:rsid w:val="0098678E"/>
    <w:rsid w:val="00986958"/>
    <w:rsid w:val="009907B2"/>
    <w:rsid w:val="00990E2D"/>
    <w:rsid w:val="00991653"/>
    <w:rsid w:val="009916B0"/>
    <w:rsid w:val="00996F00"/>
    <w:rsid w:val="009A0870"/>
    <w:rsid w:val="009A5513"/>
    <w:rsid w:val="009A5E07"/>
    <w:rsid w:val="009B5038"/>
    <w:rsid w:val="009B7BC8"/>
    <w:rsid w:val="009D3C6E"/>
    <w:rsid w:val="009D65E4"/>
    <w:rsid w:val="009E1A05"/>
    <w:rsid w:val="009E2D8F"/>
    <w:rsid w:val="009F702E"/>
    <w:rsid w:val="009F7698"/>
    <w:rsid w:val="00A02677"/>
    <w:rsid w:val="00A031B6"/>
    <w:rsid w:val="00A03282"/>
    <w:rsid w:val="00A06B6E"/>
    <w:rsid w:val="00A078C9"/>
    <w:rsid w:val="00A1297C"/>
    <w:rsid w:val="00A13BA5"/>
    <w:rsid w:val="00A2032A"/>
    <w:rsid w:val="00A2679E"/>
    <w:rsid w:val="00A3421C"/>
    <w:rsid w:val="00A36CBE"/>
    <w:rsid w:val="00A438AB"/>
    <w:rsid w:val="00A53C9D"/>
    <w:rsid w:val="00A55C29"/>
    <w:rsid w:val="00A57375"/>
    <w:rsid w:val="00A61CD0"/>
    <w:rsid w:val="00A63426"/>
    <w:rsid w:val="00A72672"/>
    <w:rsid w:val="00A805A0"/>
    <w:rsid w:val="00A814DF"/>
    <w:rsid w:val="00A82143"/>
    <w:rsid w:val="00A85113"/>
    <w:rsid w:val="00A92E7F"/>
    <w:rsid w:val="00A94F28"/>
    <w:rsid w:val="00A955D8"/>
    <w:rsid w:val="00AA2761"/>
    <w:rsid w:val="00AB2AF0"/>
    <w:rsid w:val="00AB302A"/>
    <w:rsid w:val="00AB7716"/>
    <w:rsid w:val="00AC07DC"/>
    <w:rsid w:val="00AC5C7B"/>
    <w:rsid w:val="00AD4E5F"/>
    <w:rsid w:val="00AD58C3"/>
    <w:rsid w:val="00AD6372"/>
    <w:rsid w:val="00AD637E"/>
    <w:rsid w:val="00AE2BC1"/>
    <w:rsid w:val="00B02BAF"/>
    <w:rsid w:val="00B12C7A"/>
    <w:rsid w:val="00B15F9C"/>
    <w:rsid w:val="00B16C0A"/>
    <w:rsid w:val="00B17215"/>
    <w:rsid w:val="00B21396"/>
    <w:rsid w:val="00B238BE"/>
    <w:rsid w:val="00B23B7B"/>
    <w:rsid w:val="00B23CFD"/>
    <w:rsid w:val="00B31C9F"/>
    <w:rsid w:val="00B37E4B"/>
    <w:rsid w:val="00B40FF3"/>
    <w:rsid w:val="00B42A3B"/>
    <w:rsid w:val="00B53F3E"/>
    <w:rsid w:val="00B576E5"/>
    <w:rsid w:val="00B57E3F"/>
    <w:rsid w:val="00B61201"/>
    <w:rsid w:val="00B61463"/>
    <w:rsid w:val="00B76ECA"/>
    <w:rsid w:val="00B85B01"/>
    <w:rsid w:val="00B87B32"/>
    <w:rsid w:val="00B941FE"/>
    <w:rsid w:val="00B94AB9"/>
    <w:rsid w:val="00B95078"/>
    <w:rsid w:val="00BA025D"/>
    <w:rsid w:val="00BA3354"/>
    <w:rsid w:val="00BB23A7"/>
    <w:rsid w:val="00BB24EE"/>
    <w:rsid w:val="00BB316C"/>
    <w:rsid w:val="00BB3958"/>
    <w:rsid w:val="00BC0110"/>
    <w:rsid w:val="00BD1173"/>
    <w:rsid w:val="00BD2186"/>
    <w:rsid w:val="00BD7302"/>
    <w:rsid w:val="00BE3447"/>
    <w:rsid w:val="00BE4D68"/>
    <w:rsid w:val="00BF1A33"/>
    <w:rsid w:val="00C02EF2"/>
    <w:rsid w:val="00C1065B"/>
    <w:rsid w:val="00C1774F"/>
    <w:rsid w:val="00C20819"/>
    <w:rsid w:val="00C24BAE"/>
    <w:rsid w:val="00C2691F"/>
    <w:rsid w:val="00C30560"/>
    <w:rsid w:val="00C409AE"/>
    <w:rsid w:val="00C40D33"/>
    <w:rsid w:val="00C417BF"/>
    <w:rsid w:val="00C51084"/>
    <w:rsid w:val="00C5297E"/>
    <w:rsid w:val="00C55357"/>
    <w:rsid w:val="00C7095D"/>
    <w:rsid w:val="00C723CC"/>
    <w:rsid w:val="00C7393B"/>
    <w:rsid w:val="00C77062"/>
    <w:rsid w:val="00C801F1"/>
    <w:rsid w:val="00C80A36"/>
    <w:rsid w:val="00C8561C"/>
    <w:rsid w:val="00CA2AE5"/>
    <w:rsid w:val="00CA54C5"/>
    <w:rsid w:val="00CC0310"/>
    <w:rsid w:val="00CC61C3"/>
    <w:rsid w:val="00CD769F"/>
    <w:rsid w:val="00CE2336"/>
    <w:rsid w:val="00CE6AD1"/>
    <w:rsid w:val="00CF1ACD"/>
    <w:rsid w:val="00D02DA3"/>
    <w:rsid w:val="00D04AE6"/>
    <w:rsid w:val="00D1176E"/>
    <w:rsid w:val="00D13492"/>
    <w:rsid w:val="00D15847"/>
    <w:rsid w:val="00D15A5A"/>
    <w:rsid w:val="00D26904"/>
    <w:rsid w:val="00D308B2"/>
    <w:rsid w:val="00D31A1A"/>
    <w:rsid w:val="00D37840"/>
    <w:rsid w:val="00D4010A"/>
    <w:rsid w:val="00D43AC3"/>
    <w:rsid w:val="00D46997"/>
    <w:rsid w:val="00D51DBB"/>
    <w:rsid w:val="00D52D60"/>
    <w:rsid w:val="00D573F1"/>
    <w:rsid w:val="00D6275C"/>
    <w:rsid w:val="00D67C57"/>
    <w:rsid w:val="00D72CC5"/>
    <w:rsid w:val="00D81744"/>
    <w:rsid w:val="00D8407F"/>
    <w:rsid w:val="00D84CE4"/>
    <w:rsid w:val="00D93F6F"/>
    <w:rsid w:val="00DA431A"/>
    <w:rsid w:val="00DB34FA"/>
    <w:rsid w:val="00DB70DE"/>
    <w:rsid w:val="00DC3B99"/>
    <w:rsid w:val="00DD1763"/>
    <w:rsid w:val="00DD288E"/>
    <w:rsid w:val="00DE2612"/>
    <w:rsid w:val="00DF34A1"/>
    <w:rsid w:val="00DF54DD"/>
    <w:rsid w:val="00DF6720"/>
    <w:rsid w:val="00E022EE"/>
    <w:rsid w:val="00E105C0"/>
    <w:rsid w:val="00E11BF5"/>
    <w:rsid w:val="00E11FD9"/>
    <w:rsid w:val="00E12ECB"/>
    <w:rsid w:val="00E1663A"/>
    <w:rsid w:val="00E17BD4"/>
    <w:rsid w:val="00E32440"/>
    <w:rsid w:val="00E42E94"/>
    <w:rsid w:val="00E43E88"/>
    <w:rsid w:val="00E506DB"/>
    <w:rsid w:val="00E567CC"/>
    <w:rsid w:val="00E652F4"/>
    <w:rsid w:val="00E70465"/>
    <w:rsid w:val="00E87387"/>
    <w:rsid w:val="00E91E77"/>
    <w:rsid w:val="00E936B1"/>
    <w:rsid w:val="00EA3A1A"/>
    <w:rsid w:val="00EA6C57"/>
    <w:rsid w:val="00EB2F4A"/>
    <w:rsid w:val="00EB399E"/>
    <w:rsid w:val="00EB4715"/>
    <w:rsid w:val="00EC215C"/>
    <w:rsid w:val="00EC47AA"/>
    <w:rsid w:val="00ED10CD"/>
    <w:rsid w:val="00ED29C5"/>
    <w:rsid w:val="00EE0443"/>
    <w:rsid w:val="00EE5427"/>
    <w:rsid w:val="00EE61F8"/>
    <w:rsid w:val="00EF114F"/>
    <w:rsid w:val="00EF2A61"/>
    <w:rsid w:val="00F03E0C"/>
    <w:rsid w:val="00F041AC"/>
    <w:rsid w:val="00F15249"/>
    <w:rsid w:val="00F17BC8"/>
    <w:rsid w:val="00F221B2"/>
    <w:rsid w:val="00F233A4"/>
    <w:rsid w:val="00F274D9"/>
    <w:rsid w:val="00F337EF"/>
    <w:rsid w:val="00F36A96"/>
    <w:rsid w:val="00F36B63"/>
    <w:rsid w:val="00F370ED"/>
    <w:rsid w:val="00F379A6"/>
    <w:rsid w:val="00F47172"/>
    <w:rsid w:val="00F52275"/>
    <w:rsid w:val="00F57FB0"/>
    <w:rsid w:val="00F60684"/>
    <w:rsid w:val="00F623B1"/>
    <w:rsid w:val="00F64198"/>
    <w:rsid w:val="00F64951"/>
    <w:rsid w:val="00F65E5D"/>
    <w:rsid w:val="00F75D74"/>
    <w:rsid w:val="00F77ACF"/>
    <w:rsid w:val="00F802E4"/>
    <w:rsid w:val="00F80DB0"/>
    <w:rsid w:val="00F82078"/>
    <w:rsid w:val="00F84219"/>
    <w:rsid w:val="00F85DFC"/>
    <w:rsid w:val="00F86C29"/>
    <w:rsid w:val="00F9685C"/>
    <w:rsid w:val="00FA0D39"/>
    <w:rsid w:val="00FA0E17"/>
    <w:rsid w:val="00FB4A2D"/>
    <w:rsid w:val="00FB5E7C"/>
    <w:rsid w:val="00FC177D"/>
    <w:rsid w:val="00FD3919"/>
    <w:rsid w:val="00FD4510"/>
    <w:rsid w:val="00FD56AF"/>
    <w:rsid w:val="00FD69E5"/>
    <w:rsid w:val="00FE1737"/>
    <w:rsid w:val="00FE4FA9"/>
    <w:rsid w:val="00FF2647"/>
    <w:rsid w:val="00FF3A7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198"/>
  </w:style>
  <w:style w:type="paragraph" w:styleId="Ttulo1">
    <w:name w:val="heading 1"/>
    <w:basedOn w:val="Normal"/>
    <w:next w:val="Normal"/>
    <w:link w:val="Ttulo1Car"/>
    <w:uiPriority w:val="9"/>
    <w:qFormat/>
    <w:rsid w:val="00CC61C3"/>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ES"/>
    </w:rPr>
  </w:style>
  <w:style w:type="paragraph" w:styleId="Ttulo2">
    <w:name w:val="heading 2"/>
    <w:basedOn w:val="Normal"/>
    <w:next w:val="Normal"/>
    <w:link w:val="Ttulo2Car"/>
    <w:uiPriority w:val="9"/>
    <w:semiHidden/>
    <w:unhideWhenUsed/>
    <w:qFormat/>
    <w:rsid w:val="00360E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nhideWhenUsed/>
    <w:qFormat/>
    <w:rsid w:val="00FC177D"/>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177D"/>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177D"/>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nhideWhenUsed/>
    <w:qFormat/>
    <w:rsid w:val="00FC177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57D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basedOn w:val="Fuentedeprrafopredeter"/>
    <w:uiPriority w:val="20"/>
    <w:qFormat/>
    <w:rsid w:val="00EE5427"/>
    <w:rPr>
      <w:i/>
      <w:iCs/>
    </w:rPr>
  </w:style>
  <w:style w:type="paragraph" w:styleId="Textodeglobo">
    <w:name w:val="Balloon Text"/>
    <w:basedOn w:val="Normal"/>
    <w:link w:val="TextodegloboCar"/>
    <w:uiPriority w:val="99"/>
    <w:semiHidden/>
    <w:unhideWhenUsed/>
    <w:rsid w:val="00B76EC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6ECA"/>
    <w:rPr>
      <w:rFonts w:ascii="Tahoma" w:hAnsi="Tahoma" w:cs="Tahoma"/>
      <w:sz w:val="16"/>
      <w:szCs w:val="16"/>
    </w:rPr>
  </w:style>
  <w:style w:type="character" w:styleId="Hipervnculo">
    <w:name w:val="Hyperlink"/>
    <w:basedOn w:val="Fuentedeprrafopredeter"/>
    <w:uiPriority w:val="99"/>
    <w:unhideWhenUsed/>
    <w:rsid w:val="001A6EFD"/>
    <w:rPr>
      <w:color w:val="0000FF"/>
      <w:u w:val="single"/>
    </w:rPr>
  </w:style>
  <w:style w:type="character" w:customStyle="1" w:styleId="apple-converted-space">
    <w:name w:val="apple-converted-space"/>
    <w:basedOn w:val="Fuentedeprrafopredeter"/>
    <w:rsid w:val="003E38A0"/>
  </w:style>
  <w:style w:type="paragraph" w:styleId="Sinespaciado">
    <w:name w:val="No Spacing"/>
    <w:uiPriority w:val="1"/>
    <w:qFormat/>
    <w:rsid w:val="00F36B63"/>
    <w:pPr>
      <w:spacing w:after="0" w:line="240" w:lineRule="auto"/>
    </w:pPr>
  </w:style>
  <w:style w:type="character" w:customStyle="1" w:styleId="Ttulo1Car">
    <w:name w:val="Título 1 Car"/>
    <w:basedOn w:val="Fuentedeprrafopredeter"/>
    <w:link w:val="Ttulo1"/>
    <w:uiPriority w:val="9"/>
    <w:rsid w:val="00CC61C3"/>
    <w:rPr>
      <w:rFonts w:asciiTheme="majorHAnsi" w:eastAsiaTheme="majorEastAsia" w:hAnsiTheme="majorHAnsi" w:cstheme="majorBidi"/>
      <w:b/>
      <w:bCs/>
      <w:color w:val="365F91" w:themeColor="accent1" w:themeShade="BF"/>
      <w:sz w:val="28"/>
      <w:szCs w:val="28"/>
      <w:lang w:eastAsia="es-ES"/>
    </w:rPr>
  </w:style>
  <w:style w:type="paragraph" w:styleId="Bibliografa">
    <w:name w:val="Bibliography"/>
    <w:basedOn w:val="Normal"/>
    <w:next w:val="Normal"/>
    <w:uiPriority w:val="37"/>
    <w:unhideWhenUsed/>
    <w:rsid w:val="00CC61C3"/>
  </w:style>
  <w:style w:type="character" w:styleId="Hipervnculovisitado">
    <w:name w:val="FollowedHyperlink"/>
    <w:basedOn w:val="Fuentedeprrafopredeter"/>
    <w:uiPriority w:val="99"/>
    <w:semiHidden/>
    <w:unhideWhenUsed/>
    <w:rsid w:val="00CC61C3"/>
    <w:rPr>
      <w:color w:val="800080" w:themeColor="followedHyperlink"/>
      <w:u w:val="single"/>
    </w:rPr>
  </w:style>
  <w:style w:type="paragraph" w:styleId="Prrafodelista">
    <w:name w:val="List Paragraph"/>
    <w:basedOn w:val="Normal"/>
    <w:uiPriority w:val="34"/>
    <w:qFormat/>
    <w:rsid w:val="00182C0C"/>
    <w:pPr>
      <w:ind w:left="720"/>
      <w:contextualSpacing/>
    </w:pPr>
  </w:style>
  <w:style w:type="character" w:styleId="Textodelmarcadordeposicin">
    <w:name w:val="Placeholder Text"/>
    <w:basedOn w:val="Fuentedeprrafopredeter"/>
    <w:uiPriority w:val="99"/>
    <w:semiHidden/>
    <w:rsid w:val="002B133A"/>
    <w:rPr>
      <w:color w:val="808080"/>
    </w:rPr>
  </w:style>
  <w:style w:type="character" w:customStyle="1" w:styleId="Ttulo2Car">
    <w:name w:val="Título 2 Car"/>
    <w:basedOn w:val="Fuentedeprrafopredeter"/>
    <w:link w:val="Ttulo2"/>
    <w:uiPriority w:val="9"/>
    <w:semiHidden/>
    <w:rsid w:val="00360E9F"/>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360E9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360E9F"/>
    <w:rPr>
      <w:b/>
      <w:bCs/>
    </w:rPr>
  </w:style>
  <w:style w:type="character" w:customStyle="1" w:styleId="Ttulo3Car">
    <w:name w:val="Título 3 Car"/>
    <w:basedOn w:val="Fuentedeprrafopredeter"/>
    <w:link w:val="Ttulo3"/>
    <w:rsid w:val="00FC177D"/>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FC177D"/>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177D"/>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rsid w:val="00FC177D"/>
    <w:rPr>
      <w:rFonts w:asciiTheme="majorHAnsi" w:eastAsiaTheme="majorEastAsia" w:hAnsiTheme="majorHAnsi" w:cstheme="majorBidi"/>
      <w:i/>
      <w:iCs/>
      <w:color w:val="243F60" w:themeColor="accent1" w:themeShade="7F"/>
    </w:rPr>
  </w:style>
  <w:style w:type="paragraph" w:styleId="Encabezado">
    <w:name w:val="header"/>
    <w:basedOn w:val="Normal"/>
    <w:link w:val="EncabezadoCar"/>
    <w:uiPriority w:val="99"/>
    <w:unhideWhenUsed/>
    <w:rsid w:val="00AD637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D6372"/>
  </w:style>
  <w:style w:type="paragraph" w:styleId="Piedepgina">
    <w:name w:val="footer"/>
    <w:basedOn w:val="Normal"/>
    <w:link w:val="PiedepginaCar"/>
    <w:uiPriority w:val="99"/>
    <w:unhideWhenUsed/>
    <w:rsid w:val="00AD637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D6372"/>
  </w:style>
  <w:style w:type="paragraph" w:styleId="Textonotapie">
    <w:name w:val="footnote text"/>
    <w:basedOn w:val="Normal"/>
    <w:link w:val="TextonotapieCar"/>
    <w:uiPriority w:val="99"/>
    <w:semiHidden/>
    <w:unhideWhenUsed/>
    <w:rsid w:val="00B57E3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7E3F"/>
    <w:rPr>
      <w:sz w:val="20"/>
      <w:szCs w:val="20"/>
    </w:rPr>
  </w:style>
  <w:style w:type="character" w:styleId="Refdenotaalpie">
    <w:name w:val="footnote reference"/>
    <w:basedOn w:val="Fuentedeprrafopredeter"/>
    <w:uiPriority w:val="99"/>
    <w:semiHidden/>
    <w:unhideWhenUsed/>
    <w:rsid w:val="00B57E3F"/>
    <w:rPr>
      <w:vertAlign w:val="superscript"/>
    </w:rPr>
  </w:style>
  <w:style w:type="paragraph" w:customStyle="1" w:styleId="q">
    <w:name w:val="q"/>
    <w:basedOn w:val="Normal"/>
    <w:rsid w:val="00884ED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d">
    <w:name w:val="d"/>
    <w:basedOn w:val="Fuentedeprrafopredeter"/>
    <w:rsid w:val="00884EDA"/>
  </w:style>
  <w:style w:type="character" w:customStyle="1" w:styleId="b">
    <w:name w:val="b"/>
    <w:basedOn w:val="Fuentedeprrafopredeter"/>
    <w:rsid w:val="00884EDA"/>
  </w:style>
  <w:style w:type="paragraph" w:styleId="Textoindependiente">
    <w:name w:val="Body Text"/>
    <w:basedOn w:val="Normal"/>
    <w:link w:val="TextoindependienteCar"/>
    <w:rsid w:val="00817D58"/>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817D58"/>
    <w:rPr>
      <w:rFonts w:ascii="Times New Roman" w:eastAsia="Times New Roman" w:hAnsi="Times New Roman" w:cs="Times New Roman"/>
      <w:sz w:val="48"/>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C61C3"/>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ES"/>
    </w:rPr>
  </w:style>
  <w:style w:type="paragraph" w:styleId="Ttulo2">
    <w:name w:val="heading 2"/>
    <w:basedOn w:val="Normal"/>
    <w:next w:val="Normal"/>
    <w:link w:val="Ttulo2Car"/>
    <w:uiPriority w:val="9"/>
    <w:semiHidden/>
    <w:unhideWhenUsed/>
    <w:qFormat/>
    <w:rsid w:val="00360E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177D"/>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177D"/>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177D"/>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177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57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EE5427"/>
    <w:rPr>
      <w:i/>
      <w:iCs/>
    </w:rPr>
  </w:style>
  <w:style w:type="paragraph" w:styleId="Textodeglobo">
    <w:name w:val="Balloon Text"/>
    <w:basedOn w:val="Normal"/>
    <w:link w:val="TextodegloboCar"/>
    <w:uiPriority w:val="99"/>
    <w:semiHidden/>
    <w:unhideWhenUsed/>
    <w:rsid w:val="00B76EC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6ECA"/>
    <w:rPr>
      <w:rFonts w:ascii="Tahoma" w:hAnsi="Tahoma" w:cs="Tahoma"/>
      <w:sz w:val="16"/>
      <w:szCs w:val="16"/>
    </w:rPr>
  </w:style>
  <w:style w:type="character" w:styleId="Hipervnculo">
    <w:name w:val="Hyperlink"/>
    <w:basedOn w:val="Fuentedeprrafopredeter"/>
    <w:uiPriority w:val="99"/>
    <w:unhideWhenUsed/>
    <w:rsid w:val="001A6EFD"/>
    <w:rPr>
      <w:color w:val="0000FF"/>
      <w:u w:val="single"/>
    </w:rPr>
  </w:style>
  <w:style w:type="character" w:customStyle="1" w:styleId="apple-converted-space">
    <w:name w:val="apple-converted-space"/>
    <w:basedOn w:val="Fuentedeprrafopredeter"/>
    <w:rsid w:val="003E38A0"/>
  </w:style>
  <w:style w:type="paragraph" w:styleId="Sinespaciado">
    <w:name w:val="No Spacing"/>
    <w:uiPriority w:val="1"/>
    <w:qFormat/>
    <w:rsid w:val="00F36B63"/>
    <w:pPr>
      <w:spacing w:after="0" w:line="240" w:lineRule="auto"/>
    </w:pPr>
  </w:style>
  <w:style w:type="character" w:customStyle="1" w:styleId="Ttulo1Car">
    <w:name w:val="Título 1 Car"/>
    <w:basedOn w:val="Fuentedeprrafopredeter"/>
    <w:link w:val="Ttulo1"/>
    <w:uiPriority w:val="9"/>
    <w:rsid w:val="00CC61C3"/>
    <w:rPr>
      <w:rFonts w:asciiTheme="majorHAnsi" w:eastAsiaTheme="majorEastAsia" w:hAnsiTheme="majorHAnsi" w:cstheme="majorBidi"/>
      <w:b/>
      <w:bCs/>
      <w:color w:val="365F91" w:themeColor="accent1" w:themeShade="BF"/>
      <w:sz w:val="28"/>
      <w:szCs w:val="28"/>
      <w:lang w:eastAsia="es-ES"/>
    </w:rPr>
  </w:style>
  <w:style w:type="paragraph" w:styleId="Bibliografa">
    <w:name w:val="Bibliography"/>
    <w:basedOn w:val="Normal"/>
    <w:next w:val="Normal"/>
    <w:uiPriority w:val="37"/>
    <w:unhideWhenUsed/>
    <w:rsid w:val="00CC61C3"/>
  </w:style>
  <w:style w:type="character" w:styleId="Hipervnculovisitado">
    <w:name w:val="FollowedHyperlink"/>
    <w:basedOn w:val="Fuentedeprrafopredeter"/>
    <w:uiPriority w:val="99"/>
    <w:semiHidden/>
    <w:unhideWhenUsed/>
    <w:rsid w:val="00CC61C3"/>
    <w:rPr>
      <w:color w:val="800080" w:themeColor="followedHyperlink"/>
      <w:u w:val="single"/>
    </w:rPr>
  </w:style>
  <w:style w:type="paragraph" w:styleId="Prrafodelista">
    <w:name w:val="List Paragraph"/>
    <w:basedOn w:val="Normal"/>
    <w:uiPriority w:val="34"/>
    <w:qFormat/>
    <w:rsid w:val="00182C0C"/>
    <w:pPr>
      <w:ind w:left="720"/>
      <w:contextualSpacing/>
    </w:pPr>
  </w:style>
  <w:style w:type="character" w:styleId="Textodelmarcadordeposicin">
    <w:name w:val="Placeholder Text"/>
    <w:basedOn w:val="Fuentedeprrafopredeter"/>
    <w:uiPriority w:val="99"/>
    <w:semiHidden/>
    <w:rsid w:val="002B133A"/>
    <w:rPr>
      <w:color w:val="808080"/>
    </w:rPr>
  </w:style>
  <w:style w:type="character" w:customStyle="1" w:styleId="Ttulo2Car">
    <w:name w:val="Título 2 Car"/>
    <w:basedOn w:val="Fuentedeprrafopredeter"/>
    <w:link w:val="Ttulo2"/>
    <w:uiPriority w:val="9"/>
    <w:semiHidden/>
    <w:rsid w:val="00360E9F"/>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360E9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360E9F"/>
    <w:rPr>
      <w:b/>
      <w:bCs/>
    </w:rPr>
  </w:style>
  <w:style w:type="character" w:customStyle="1" w:styleId="Ttulo3Car">
    <w:name w:val="Título 3 Car"/>
    <w:basedOn w:val="Fuentedeprrafopredeter"/>
    <w:link w:val="Ttulo3"/>
    <w:uiPriority w:val="9"/>
    <w:rsid w:val="00FC177D"/>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FC177D"/>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177D"/>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177D"/>
    <w:rPr>
      <w:rFonts w:asciiTheme="majorHAnsi" w:eastAsiaTheme="majorEastAsia" w:hAnsiTheme="majorHAnsi" w:cstheme="majorBidi"/>
      <w:i/>
      <w:iCs/>
      <w:color w:val="243F60" w:themeColor="accent1" w:themeShade="7F"/>
    </w:rPr>
  </w:style>
  <w:style w:type="paragraph" w:styleId="Encabezado">
    <w:name w:val="header"/>
    <w:basedOn w:val="Normal"/>
    <w:link w:val="EncabezadoCar"/>
    <w:uiPriority w:val="99"/>
    <w:unhideWhenUsed/>
    <w:rsid w:val="00AD637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D6372"/>
  </w:style>
  <w:style w:type="paragraph" w:styleId="Piedepgina">
    <w:name w:val="footer"/>
    <w:basedOn w:val="Normal"/>
    <w:link w:val="PiedepginaCar"/>
    <w:uiPriority w:val="99"/>
    <w:unhideWhenUsed/>
    <w:rsid w:val="00AD637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D6372"/>
  </w:style>
  <w:style w:type="paragraph" w:styleId="Textonotapie">
    <w:name w:val="footnote text"/>
    <w:basedOn w:val="Normal"/>
    <w:link w:val="TextonotapieCar"/>
    <w:uiPriority w:val="99"/>
    <w:semiHidden/>
    <w:unhideWhenUsed/>
    <w:rsid w:val="00B57E3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7E3F"/>
    <w:rPr>
      <w:sz w:val="20"/>
      <w:szCs w:val="20"/>
    </w:rPr>
  </w:style>
  <w:style w:type="character" w:styleId="Refdenotaalpie">
    <w:name w:val="footnote reference"/>
    <w:basedOn w:val="Fuentedeprrafopredeter"/>
    <w:uiPriority w:val="99"/>
    <w:semiHidden/>
    <w:unhideWhenUsed/>
    <w:rsid w:val="00B57E3F"/>
    <w:rPr>
      <w:vertAlign w:val="superscript"/>
    </w:rPr>
  </w:style>
  <w:style w:type="paragraph" w:customStyle="1" w:styleId="q">
    <w:name w:val="q"/>
    <w:basedOn w:val="Normal"/>
    <w:rsid w:val="00884ED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d">
    <w:name w:val="d"/>
    <w:basedOn w:val="Fuentedeprrafopredeter"/>
    <w:rsid w:val="00884EDA"/>
  </w:style>
  <w:style w:type="character" w:customStyle="1" w:styleId="b">
    <w:name w:val="b"/>
    <w:basedOn w:val="Fuentedeprrafopredeter"/>
    <w:rsid w:val="00884EDA"/>
  </w:style>
</w:styles>
</file>

<file path=word/webSettings.xml><?xml version="1.0" encoding="utf-8"?>
<w:webSettings xmlns:r="http://schemas.openxmlformats.org/officeDocument/2006/relationships" xmlns:w="http://schemas.openxmlformats.org/wordprocessingml/2006/main">
  <w:divs>
    <w:div w:id="430049290">
      <w:bodyDiv w:val="1"/>
      <w:marLeft w:val="0"/>
      <w:marRight w:val="0"/>
      <w:marTop w:val="0"/>
      <w:marBottom w:val="0"/>
      <w:divBdr>
        <w:top w:val="none" w:sz="0" w:space="0" w:color="auto"/>
        <w:left w:val="none" w:sz="0" w:space="0" w:color="auto"/>
        <w:bottom w:val="none" w:sz="0" w:space="0" w:color="auto"/>
        <w:right w:val="none" w:sz="0" w:space="0" w:color="auto"/>
      </w:divBdr>
    </w:div>
    <w:div w:id="510532765">
      <w:bodyDiv w:val="1"/>
      <w:marLeft w:val="0"/>
      <w:marRight w:val="0"/>
      <w:marTop w:val="0"/>
      <w:marBottom w:val="0"/>
      <w:divBdr>
        <w:top w:val="none" w:sz="0" w:space="0" w:color="auto"/>
        <w:left w:val="none" w:sz="0" w:space="0" w:color="auto"/>
        <w:bottom w:val="none" w:sz="0" w:space="0" w:color="auto"/>
        <w:right w:val="none" w:sz="0" w:space="0" w:color="auto"/>
      </w:divBdr>
    </w:div>
    <w:div w:id="1265577075">
      <w:bodyDiv w:val="1"/>
      <w:marLeft w:val="0"/>
      <w:marRight w:val="0"/>
      <w:marTop w:val="0"/>
      <w:marBottom w:val="0"/>
      <w:divBdr>
        <w:top w:val="none" w:sz="0" w:space="0" w:color="auto"/>
        <w:left w:val="none" w:sz="0" w:space="0" w:color="auto"/>
        <w:bottom w:val="none" w:sz="0" w:space="0" w:color="auto"/>
        <w:right w:val="none" w:sz="0" w:space="0" w:color="auto"/>
      </w:divBdr>
    </w:div>
    <w:div w:id="1424374822">
      <w:bodyDiv w:val="1"/>
      <w:marLeft w:val="0"/>
      <w:marRight w:val="0"/>
      <w:marTop w:val="0"/>
      <w:marBottom w:val="0"/>
      <w:divBdr>
        <w:top w:val="none" w:sz="0" w:space="0" w:color="auto"/>
        <w:left w:val="none" w:sz="0" w:space="0" w:color="auto"/>
        <w:bottom w:val="none" w:sz="0" w:space="0" w:color="auto"/>
        <w:right w:val="none" w:sz="0" w:space="0" w:color="auto"/>
      </w:divBdr>
    </w:div>
    <w:div w:id="1441604441">
      <w:bodyDiv w:val="1"/>
      <w:marLeft w:val="0"/>
      <w:marRight w:val="0"/>
      <w:marTop w:val="0"/>
      <w:marBottom w:val="0"/>
      <w:divBdr>
        <w:top w:val="none" w:sz="0" w:space="0" w:color="auto"/>
        <w:left w:val="none" w:sz="0" w:space="0" w:color="auto"/>
        <w:bottom w:val="none" w:sz="0" w:space="0" w:color="auto"/>
        <w:right w:val="none" w:sz="0" w:space="0" w:color="auto"/>
      </w:divBdr>
    </w:div>
    <w:div w:id="1472137734">
      <w:bodyDiv w:val="1"/>
      <w:marLeft w:val="0"/>
      <w:marRight w:val="0"/>
      <w:marTop w:val="0"/>
      <w:marBottom w:val="0"/>
      <w:divBdr>
        <w:top w:val="none" w:sz="0" w:space="0" w:color="auto"/>
        <w:left w:val="none" w:sz="0" w:space="0" w:color="auto"/>
        <w:bottom w:val="none" w:sz="0" w:space="0" w:color="auto"/>
        <w:right w:val="none" w:sz="0" w:space="0" w:color="auto"/>
      </w:divBdr>
    </w:div>
    <w:div w:id="1951473919">
      <w:bodyDiv w:val="1"/>
      <w:marLeft w:val="0"/>
      <w:marRight w:val="0"/>
      <w:marTop w:val="0"/>
      <w:marBottom w:val="0"/>
      <w:divBdr>
        <w:top w:val="none" w:sz="0" w:space="0" w:color="auto"/>
        <w:left w:val="none" w:sz="0" w:space="0" w:color="auto"/>
        <w:bottom w:val="none" w:sz="0" w:space="0" w:color="auto"/>
        <w:right w:val="none" w:sz="0" w:space="0" w:color="auto"/>
      </w:divBdr>
    </w:div>
    <w:div w:id="2090930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america-retail.com/opinion/es-siempre-location-location-location-sinonimo-de-exito" TargetMode="External"/><Relationship Id="rId18" Type="http://schemas.openxmlformats.org/officeDocument/2006/relationships/hyperlink" Target="http://ocw.ua.es/es/ciencias-sociales-y-juridicas/las-actividades-industriales-y-comerciales-implicaciones-territoriales-2010.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www.ucema.edu.ar/pdf/127.pdf" TargetMode="External"/><Relationship Id="rId2" Type="http://schemas.openxmlformats.org/officeDocument/2006/relationships/numbering" Target="numbering.xml"/><Relationship Id="rId16" Type="http://schemas.openxmlformats.org/officeDocument/2006/relationships/hyperlink" Target="http://www.bbvacontuempresa.es/recursos-humanos/elegir-el-lugar-donde-ubicar-nuestra-empres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datosmacro.com/paro-epa/espana-comunidades-autonomas" TargetMode="External"/><Relationship Id="rId10" Type="http://schemas.openxmlformats.org/officeDocument/2006/relationships/hyperlink" Target="https://www.youtube.com/watch?v=jvKk4px70So"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bvacontuempresa.es/recursos-humanos/elegir-el-lugar-donde-ubicar-nuestra-empresa" TargetMode="External"/><Relationship Id="rId14" Type="http://schemas.openxmlformats.org/officeDocument/2006/relationships/hyperlink" Target="http://www.anuarioeco.lacaixa.comunicacions.com/java/X?cgi=caixa.glosarios.metodologia.index.pattern" TargetMode="External"/><Relationship Id="rId22"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www.levante-emv.com/economia/2014/03/19/meliana-godella-leliana-lideran-lista/1091343.html" TargetMode="External"/><Relationship Id="rId2" Type="http://schemas.openxmlformats.org/officeDocument/2006/relationships/hyperlink" Target="http://www.ingenyus.es/reposicionamiento-renovarse-o-morir/" TargetMode="External"/><Relationship Id="rId1" Type="http://schemas.openxmlformats.org/officeDocument/2006/relationships/hyperlink" Target="http://www.gestion.org/estrategia-empresarial/35858/la-competencia-en-la-empresa-directa-e-indirecta-perfecta-e-imperfecta/" TargetMode="External"/><Relationship Id="rId6" Type="http://schemas.openxmlformats.org/officeDocument/2006/relationships/hyperlink" Target="http://www.getxo.net/DocsPublic/udala/castellano/ordenanzas/fiscales/licencia_apertura_2014.pdf" TargetMode="External"/><Relationship Id="rId5" Type="http://schemas.openxmlformats.org/officeDocument/2006/relationships/hyperlink" Target="http://www.fotocasa.es/locales/getxo/listado" TargetMode="External"/><Relationship Id="rId4" Type="http://schemas.openxmlformats.org/officeDocument/2006/relationships/hyperlink" Target="http://www.diariodenavarra.es/noticias/navarra/mas_navarra/2014/03/26/las_familias_navarras_las_terceras_que_mas_ingresos_perciben_mes_152790_2061.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INE12</b:Tag>
    <b:SourceType>InternetSite</b:SourceType>
    <b:Guid>{64D4E6FF-D821-47D9-8B76-6BA4335129B4}</b:Guid>
    <b:Title>INE</b:Title>
    <b:Year>2012</b:Year>
    <b:Month>6</b:Month>
    <b:Day>20</b:Day>
    <b:URL>http://www.ine.es/jaxiBD/tabla.do</b:URL>
    <b:RefOrder>2</b:RefOrder>
  </b:Source>
  <b:Source>
    <b:Tag>GER12</b:Tag>
    <b:SourceType>InternetSite</b:SourceType>
    <b:Guid>{DDBC615F-BED0-4C4C-A8F4-8B0E0CD2ED89}</b:Guid>
    <b:Author>
      <b:Author>
        <b:NameList>
          <b:Person>
            <b:Last>GERMAN</b:Last>
          </b:Person>
        </b:NameList>
      </b:Author>
    </b:Author>
    <b:Title>INE</b:Title>
    <b:Year>2012</b:Year>
    <b:Month>6</b:Month>
    <b:Day>5</b:Day>
    <b:URL>http://www.ine.es/jaxiBD/tabla.do</b:URL>
    <b:RefOrder>7</b:RefOrder>
  </b:Source>
  <b:Source>
    <b:Tag>Tor141</b:Tag>
    <b:SourceType>InternetSite</b:SourceType>
    <b:Guid>{0746E993-51D4-42F3-8454-97B8C4021B08}</b:Guid>
    <b:Author>
      <b:Author>
        <b:NameList>
          <b:Person>
            <b:Last>Torreblanca</b:Last>
          </b:Person>
        </b:NameList>
      </b:Author>
    </b:Author>
    <b:Title>franciscotorreblanca</b:Title>
    <b:Year>2014</b:Year>
    <b:Month>3</b:Month>
    <b:Day>25</b:Day>
    <b:URL>http://franciscotorreblanca.es/diferenciar-competidores-directos-e-indirectos/</b:URL>
    <b:RefOrder>8</b:RefOrder>
  </b:Source>
  <b:Source>
    <b:Tag>sli12</b:Tag>
    <b:SourceType>InternetSite</b:SourceType>
    <b:Guid>{114652AF-C3E7-4098-8072-094D2BF7A033}</b:Guid>
    <b:Title>slideshare</b:Title>
    <b:Year>2012 </b:Year>
    <b:Month>9</b:Month>
    <b:Day>23</b:Day>
    <b:URL>http://www.slideshare.net/hufegove198423/rotacion-de-productos</b:URL>
    <b:RefOrder>5</b:RefOrder>
  </b:Source>
  <b:Source>
    <b:Tag>Est13</b:Tag>
    <b:SourceType>InternetSite</b:SourceType>
    <b:Guid>{A8C6301D-19BD-4A01-A63E-C63CEE6B3657}</b:Guid>
    <b:Author>
      <b:Author>
        <b:NameList>
          <b:Person>
            <b:Last>Esther</b:Last>
          </b:Person>
        </b:NameList>
      </b:Author>
    </b:Author>
    <b:Title>ingenyus</b:Title>
    <b:Year>2013</b:Year>
    <b:Month>4</b:Month>
    <b:Day>19</b:Day>
    <b:URL>http://www.ingenyus.es/reposicionamiento-renovarse-o-morir/</b:URL>
    <b:RefOrder>6</b:RefOrder>
  </b:Source>
  <b:Source>
    <b:Tag>Ala91</b:Tag>
    <b:SourceType>Book</b:SourceType>
    <b:Guid>{7AF6B1C3-C3BD-47D8-8054-8FB58479B6FF}</b:Guid>
    <b:Title>gestión de la distribución comercial</b:Title>
    <b:Year>1991</b:Year>
    <b:Author>
      <b:Author>
        <b:NameList>
          <b:Person>
            <b:Last>West</b:Last>
            <b:First>Alan</b:First>
          </b:Person>
        </b:NameList>
      </b:Author>
    </b:Author>
    <b:Pages>145</b:Pages>
    <b:Publisher>Diaz de Santos</b:Publisher>
    <b:RefOrder>9</b:RefOrder>
  </b:Source>
  <b:Source>
    <b:Tag>ger13</b:Tag>
    <b:SourceType>InternetSite</b:SourceType>
    <b:Guid>{4CF4D615-13A2-4B4C-84A1-F8AAC1EF91AF}</b:Guid>
    <b:Author>
      <b:Author>
        <b:NameList>
          <b:Person>
            <b:Last>Germán</b:Last>
          </b:Person>
        </b:NameList>
      </b:Author>
    </b:Author>
    <b:Title>bbva</b:Title>
    <b:InternetSiteTitle>bbva</b:InternetSiteTitle>
    <b:Year>2013</b:Year>
    <b:Month>5</b:Month>
    <b:Day>6</b:Day>
    <b:URL>bbva.es</b:URL>
    <b:RefOrder>1</b:RefOrder>
  </b:Source>
  <b:Source>
    <b:Tag>Tor14</b:Tag>
    <b:SourceType>InternetSite</b:SourceType>
    <b:Guid>{12281D4B-0276-4D4D-AF7F-BFA22B8A0B33}</b:Guid>
    <b:Author>
      <b:Author>
        <b:NameList>
          <b:Person>
            <b:Last>Torreblanca</b:Last>
          </b:Person>
        </b:NameList>
      </b:Author>
    </b:Author>
    <b:Year>2014</b:Year>
    <b:Month>3</b:Month>
    <b:Day>25</b:Day>
    <b:URL>http://franciscotorreblanca.es/diferenciar-competidores-directos-e-indirectos/</b:URL>
    <b:RefOrder>3</b:RefOrder>
  </b:Source>
  <b:Source>
    <b:Tag>Tor142</b:Tag>
    <b:SourceType>InternetSite</b:SourceType>
    <b:Guid>{F279D253-C805-4A32-8CA6-2303AB629972}</b:Guid>
    <b:Author>
      <b:Author>
        <b:NameList>
          <b:Person>
            <b:Last>Torreblanca</b:Last>
          </b:Person>
        </b:NameList>
      </b:Author>
    </b:Author>
    <b:Year>2014</b:Year>
    <b:Month>3</b:Month>
    <b:Day>25</b:Day>
    <b:URL>http://franciscotorreblanca.es/diferenciar-competidores-directos-e-indirectos/</b:URL>
    <b:RefOrder>4</b:RefOrder>
  </b:Source>
</b:Sources>
</file>

<file path=customXml/itemProps1.xml><?xml version="1.0" encoding="utf-8"?>
<ds:datastoreItem xmlns:ds="http://schemas.openxmlformats.org/officeDocument/2006/customXml" ds:itemID="{A8A5FC18-04AF-46C4-A5AC-A1BA6DA33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42</Pages>
  <Words>10656</Words>
  <Characters>58608</Characters>
  <Application>Microsoft Office Word</Application>
  <DocSecurity>0</DocSecurity>
  <Lines>488</Lines>
  <Paragraphs>138</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69126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pitbull</dc:creator>
  <cp:lastModifiedBy>R</cp:lastModifiedBy>
  <cp:revision>3</cp:revision>
  <cp:lastPrinted>2014-06-24T10:50:00Z</cp:lastPrinted>
  <dcterms:created xsi:type="dcterms:W3CDTF">2014-06-26T13:08:00Z</dcterms:created>
  <dcterms:modified xsi:type="dcterms:W3CDTF">2014-06-26T14:04:00Z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-852167419</vt:i4>
  </property>
</Properties>
</file>